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B136" w14:textId="6E3C11E8" w:rsidR="00881EC1" w:rsidRDefault="00B00AA4" w:rsidP="00881EC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7DB3C" wp14:editId="15973BFC">
            <wp:simplePos x="0" y="0"/>
            <wp:positionH relativeFrom="page">
              <wp:posOffset>577850</wp:posOffset>
            </wp:positionH>
            <wp:positionV relativeFrom="paragraph">
              <wp:posOffset>-76200</wp:posOffset>
            </wp:positionV>
            <wp:extent cx="3585210" cy="880110"/>
            <wp:effectExtent l="0" t="0" r="0" b="0"/>
            <wp:wrapNone/>
            <wp:docPr id="5767" name="Picture 576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" name="Picture 5767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A3E61" w14:textId="511FE60E" w:rsidR="00881EC1" w:rsidRDefault="00881EC1" w:rsidP="00DF41BE">
      <w:pPr>
        <w:jc w:val="center"/>
      </w:pPr>
      <w:bookmarkStart w:id="0" w:name="_Hlk108079178"/>
      <w:bookmarkEnd w:id="0"/>
    </w:p>
    <w:p w14:paraId="0DD8004F" w14:textId="77777777" w:rsidR="00881EC1" w:rsidRDefault="00881EC1" w:rsidP="00DF41BE">
      <w:pPr>
        <w:jc w:val="center"/>
      </w:pPr>
    </w:p>
    <w:p w14:paraId="536187D9" w14:textId="77777777" w:rsidR="00881EC1" w:rsidRDefault="00881EC1" w:rsidP="00DF41BE">
      <w:pPr>
        <w:jc w:val="center"/>
      </w:pPr>
    </w:p>
    <w:p w14:paraId="625A8EDC" w14:textId="77777777" w:rsidR="000808BC" w:rsidRDefault="000808BC" w:rsidP="00DF41BE">
      <w:pPr>
        <w:jc w:val="center"/>
      </w:pPr>
    </w:p>
    <w:p w14:paraId="02E5EF35" w14:textId="77777777" w:rsidR="00B00AA4" w:rsidRDefault="00B00AA4" w:rsidP="00DF41BE">
      <w:pPr>
        <w:jc w:val="center"/>
        <w:rPr>
          <w:b/>
          <w:sz w:val="28"/>
          <w:szCs w:val="28"/>
          <w:u w:val="single"/>
        </w:rPr>
      </w:pPr>
    </w:p>
    <w:p w14:paraId="47277E9D" w14:textId="10B4CB3F" w:rsidR="00DF41BE" w:rsidRDefault="00DF41BE" w:rsidP="00DF41BE">
      <w:pPr>
        <w:jc w:val="center"/>
        <w:rPr>
          <w:b/>
          <w:sz w:val="28"/>
          <w:szCs w:val="28"/>
          <w:u w:val="single"/>
        </w:rPr>
      </w:pPr>
      <w:r w:rsidRPr="000808BC">
        <w:rPr>
          <w:b/>
          <w:sz w:val="28"/>
          <w:szCs w:val="28"/>
          <w:u w:val="single"/>
        </w:rPr>
        <w:t xml:space="preserve">POST RESULTS SERVICES – </w:t>
      </w:r>
      <w:r w:rsidR="00C376DD" w:rsidRPr="000808BC">
        <w:rPr>
          <w:b/>
          <w:sz w:val="28"/>
          <w:szCs w:val="28"/>
          <w:u w:val="single"/>
        </w:rPr>
        <w:t>SUMMER</w:t>
      </w:r>
      <w:r w:rsidR="00ED4082">
        <w:rPr>
          <w:b/>
          <w:sz w:val="28"/>
          <w:szCs w:val="28"/>
          <w:u w:val="single"/>
        </w:rPr>
        <w:t xml:space="preserve"> 20</w:t>
      </w:r>
      <w:r w:rsidR="003A7237">
        <w:rPr>
          <w:b/>
          <w:sz w:val="28"/>
          <w:szCs w:val="28"/>
          <w:u w:val="single"/>
        </w:rPr>
        <w:t>2</w:t>
      </w:r>
      <w:r w:rsidR="003B1558">
        <w:rPr>
          <w:b/>
          <w:sz w:val="28"/>
          <w:szCs w:val="28"/>
          <w:u w:val="single"/>
        </w:rPr>
        <w:t>4</w:t>
      </w:r>
      <w:r w:rsidR="00AA42F9">
        <w:rPr>
          <w:b/>
          <w:sz w:val="28"/>
          <w:szCs w:val="28"/>
          <w:u w:val="single"/>
        </w:rPr>
        <w:t xml:space="preserve"> </w:t>
      </w:r>
    </w:p>
    <w:p w14:paraId="3B51E604" w14:textId="6C20B613" w:rsidR="00454F13" w:rsidRPr="000808BC" w:rsidRDefault="00454F13" w:rsidP="00454F13">
      <w:pPr>
        <w:rPr>
          <w:b/>
          <w:sz w:val="28"/>
          <w:szCs w:val="28"/>
          <w:u w:val="single"/>
        </w:rPr>
      </w:pPr>
    </w:p>
    <w:p w14:paraId="51312E11" w14:textId="4350CAB1" w:rsidR="00DF41BE" w:rsidRDefault="00454F13">
      <w:pPr>
        <w:rPr>
          <w:sz w:val="22"/>
          <w:szCs w:val="22"/>
        </w:rPr>
      </w:pPr>
      <w:r>
        <w:rPr>
          <w:sz w:val="22"/>
          <w:szCs w:val="22"/>
        </w:rPr>
        <w:t>Congratulations on completing your examinations</w:t>
      </w:r>
      <w:r w:rsidR="00212D99">
        <w:rPr>
          <w:sz w:val="22"/>
          <w:szCs w:val="22"/>
        </w:rPr>
        <w:t>!</w:t>
      </w:r>
    </w:p>
    <w:p w14:paraId="625A951B" w14:textId="77777777" w:rsidR="00454F13" w:rsidRPr="00454F13" w:rsidRDefault="00454F13">
      <w:pPr>
        <w:rPr>
          <w:sz w:val="22"/>
          <w:szCs w:val="22"/>
        </w:rPr>
      </w:pPr>
    </w:p>
    <w:p w14:paraId="66C124A1" w14:textId="7503814D" w:rsidR="005B13B3" w:rsidRPr="000808BC" w:rsidRDefault="003562A9" w:rsidP="003562A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0808BC">
        <w:rPr>
          <w:sz w:val="22"/>
          <w:szCs w:val="22"/>
        </w:rPr>
        <w:t>f you think that you have received an unfair grade in your Exam Results or that it may have been marked incorrectly</w:t>
      </w:r>
      <w:r>
        <w:rPr>
          <w:sz w:val="22"/>
          <w:szCs w:val="22"/>
        </w:rPr>
        <w:t>,</w:t>
      </w:r>
      <w:r w:rsidRPr="000808BC">
        <w:rPr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="005B13B3" w:rsidRPr="000808BC">
        <w:rPr>
          <w:sz w:val="22"/>
          <w:szCs w:val="22"/>
        </w:rPr>
        <w:t>ou should talk through your results with your subj</w:t>
      </w:r>
      <w:r w:rsidR="00BE06A0" w:rsidRPr="000808BC">
        <w:rPr>
          <w:sz w:val="22"/>
          <w:szCs w:val="22"/>
        </w:rPr>
        <w:t xml:space="preserve">ect teacher or </w:t>
      </w:r>
      <w:r w:rsidR="00041D6C" w:rsidRPr="000808BC">
        <w:rPr>
          <w:sz w:val="22"/>
          <w:szCs w:val="22"/>
        </w:rPr>
        <w:t>Director of Learning</w:t>
      </w:r>
      <w:r>
        <w:rPr>
          <w:sz w:val="22"/>
          <w:szCs w:val="22"/>
        </w:rPr>
        <w:t>. They</w:t>
      </w:r>
      <w:r w:rsidR="00BE06A0" w:rsidRPr="000808BC">
        <w:rPr>
          <w:sz w:val="22"/>
          <w:szCs w:val="22"/>
        </w:rPr>
        <w:t xml:space="preserve"> can </w:t>
      </w:r>
      <w:r>
        <w:rPr>
          <w:sz w:val="22"/>
          <w:szCs w:val="22"/>
        </w:rPr>
        <w:t xml:space="preserve">then </w:t>
      </w:r>
      <w:r w:rsidR="00BE06A0" w:rsidRPr="000808BC">
        <w:rPr>
          <w:sz w:val="22"/>
          <w:szCs w:val="22"/>
        </w:rPr>
        <w:t xml:space="preserve">discuss the options </w:t>
      </w:r>
      <w:r w:rsidR="003F3DC8" w:rsidRPr="000808BC">
        <w:rPr>
          <w:sz w:val="22"/>
          <w:szCs w:val="22"/>
        </w:rPr>
        <w:t>available to</w:t>
      </w:r>
      <w:r w:rsidR="00BE06A0" w:rsidRPr="000808BC">
        <w:rPr>
          <w:sz w:val="22"/>
          <w:szCs w:val="22"/>
        </w:rPr>
        <w:t xml:space="preserve"> yo</w:t>
      </w:r>
      <w:r w:rsidR="00454F13">
        <w:rPr>
          <w:sz w:val="22"/>
          <w:szCs w:val="22"/>
        </w:rPr>
        <w:t xml:space="preserve">u. </w:t>
      </w:r>
      <w:r>
        <w:rPr>
          <w:sz w:val="22"/>
          <w:szCs w:val="22"/>
        </w:rPr>
        <w:t xml:space="preserve"> </w:t>
      </w:r>
      <w:r w:rsidR="00454F13">
        <w:rPr>
          <w:sz w:val="22"/>
          <w:szCs w:val="22"/>
        </w:rPr>
        <w:t>If</w:t>
      </w:r>
      <w:r w:rsidR="005B13B3" w:rsidRPr="000808BC">
        <w:rPr>
          <w:sz w:val="22"/>
          <w:szCs w:val="22"/>
        </w:rPr>
        <w:t xml:space="preserve"> </w:t>
      </w:r>
      <w:r w:rsidR="00BE06A0" w:rsidRPr="000808BC">
        <w:rPr>
          <w:sz w:val="22"/>
          <w:szCs w:val="22"/>
        </w:rPr>
        <w:t xml:space="preserve">you </w:t>
      </w:r>
      <w:r>
        <w:rPr>
          <w:sz w:val="22"/>
          <w:szCs w:val="22"/>
        </w:rPr>
        <w:t xml:space="preserve">then </w:t>
      </w:r>
      <w:r w:rsidR="00BE06A0" w:rsidRPr="000808BC">
        <w:rPr>
          <w:sz w:val="22"/>
          <w:szCs w:val="22"/>
        </w:rPr>
        <w:t>need to</w:t>
      </w:r>
      <w:r w:rsidR="005B13B3" w:rsidRPr="000808BC">
        <w:rPr>
          <w:sz w:val="22"/>
          <w:szCs w:val="22"/>
        </w:rPr>
        <w:t xml:space="preserve"> </w:t>
      </w:r>
      <w:r w:rsidR="009F6F5D">
        <w:rPr>
          <w:sz w:val="22"/>
          <w:szCs w:val="22"/>
        </w:rPr>
        <w:t>request</w:t>
      </w:r>
      <w:r w:rsidR="005B13B3" w:rsidRPr="000808BC">
        <w:rPr>
          <w:sz w:val="22"/>
          <w:szCs w:val="22"/>
        </w:rPr>
        <w:t xml:space="preserve"> a</w:t>
      </w:r>
      <w:r w:rsidR="009F6F5D">
        <w:rPr>
          <w:sz w:val="22"/>
          <w:szCs w:val="22"/>
        </w:rPr>
        <w:t xml:space="preserve"> Review of </w:t>
      </w:r>
      <w:r w:rsidR="00783F00">
        <w:rPr>
          <w:sz w:val="22"/>
          <w:szCs w:val="22"/>
        </w:rPr>
        <w:t>Marking</w:t>
      </w:r>
      <w:r w:rsidR="00041D6C" w:rsidRPr="000808BC">
        <w:rPr>
          <w:sz w:val="22"/>
          <w:szCs w:val="22"/>
        </w:rPr>
        <w:t xml:space="preserve"> </w:t>
      </w:r>
      <w:r w:rsidR="00BE06A0" w:rsidRPr="000808BC">
        <w:rPr>
          <w:sz w:val="22"/>
          <w:szCs w:val="22"/>
        </w:rPr>
        <w:t>(</w:t>
      </w:r>
      <w:proofErr w:type="spellStart"/>
      <w:r w:rsidR="009F6F5D">
        <w:rPr>
          <w:b/>
          <w:sz w:val="22"/>
          <w:szCs w:val="22"/>
        </w:rPr>
        <w:t>Ro</w:t>
      </w:r>
      <w:r w:rsidR="00783F00">
        <w:rPr>
          <w:b/>
          <w:sz w:val="22"/>
          <w:szCs w:val="22"/>
        </w:rPr>
        <w:t>M</w:t>
      </w:r>
      <w:proofErr w:type="spellEnd"/>
      <w:r w:rsidR="00BE06A0" w:rsidRPr="000808BC">
        <w:rPr>
          <w:sz w:val="22"/>
          <w:szCs w:val="22"/>
        </w:rPr>
        <w:t>)</w:t>
      </w:r>
      <w:r>
        <w:rPr>
          <w:sz w:val="22"/>
          <w:szCs w:val="22"/>
        </w:rPr>
        <w:t xml:space="preserve"> or Access to Scripts (</w:t>
      </w:r>
      <w:r w:rsidRPr="003562A9">
        <w:rPr>
          <w:b/>
          <w:bCs/>
          <w:sz w:val="22"/>
          <w:szCs w:val="22"/>
        </w:rPr>
        <w:t>ATS</w:t>
      </w:r>
      <w:r>
        <w:rPr>
          <w:sz w:val="22"/>
          <w:szCs w:val="22"/>
        </w:rPr>
        <w:t>),</w:t>
      </w:r>
      <w:r w:rsidR="00BE06A0" w:rsidRPr="000808BC">
        <w:rPr>
          <w:sz w:val="22"/>
          <w:szCs w:val="22"/>
        </w:rPr>
        <w:t xml:space="preserve"> </w:t>
      </w:r>
      <w:r w:rsidR="005B13B3" w:rsidRPr="000808BC">
        <w:rPr>
          <w:sz w:val="22"/>
          <w:szCs w:val="22"/>
        </w:rPr>
        <w:t xml:space="preserve">you </w:t>
      </w:r>
      <w:r w:rsidRPr="003562A9">
        <w:rPr>
          <w:sz w:val="22"/>
          <w:szCs w:val="22"/>
          <w:u w:val="single"/>
        </w:rPr>
        <w:t>must</w:t>
      </w:r>
      <w:r w:rsidR="005B13B3" w:rsidRPr="003562A9">
        <w:rPr>
          <w:sz w:val="22"/>
          <w:szCs w:val="22"/>
        </w:rPr>
        <w:t xml:space="preserve"> </w:t>
      </w:r>
      <w:r w:rsidR="00BE06A0" w:rsidRPr="000808BC">
        <w:rPr>
          <w:sz w:val="22"/>
          <w:szCs w:val="22"/>
        </w:rPr>
        <w:t>inform</w:t>
      </w:r>
      <w:r w:rsidR="005B13B3" w:rsidRPr="000808BC">
        <w:rPr>
          <w:sz w:val="22"/>
          <w:szCs w:val="22"/>
        </w:rPr>
        <w:t xml:space="preserve"> the Exams Office </w:t>
      </w:r>
      <w:r w:rsidR="00BE06A0" w:rsidRPr="000808BC">
        <w:rPr>
          <w:sz w:val="22"/>
          <w:szCs w:val="22"/>
        </w:rPr>
        <w:t>as soon as possible</w:t>
      </w:r>
      <w:r w:rsidR="001B2083">
        <w:rPr>
          <w:sz w:val="22"/>
          <w:szCs w:val="22"/>
        </w:rPr>
        <w:t xml:space="preserve"> and you will need </w:t>
      </w:r>
      <w:r w:rsidR="00237907">
        <w:rPr>
          <w:sz w:val="22"/>
          <w:szCs w:val="22"/>
        </w:rPr>
        <w:t>to complete</w:t>
      </w:r>
      <w:r w:rsidR="001B2083">
        <w:rPr>
          <w:sz w:val="22"/>
          <w:szCs w:val="22"/>
        </w:rPr>
        <w:t xml:space="preserve"> and return a candidate consent form before the deadline.</w:t>
      </w:r>
      <w:r w:rsidR="00BE06A0" w:rsidRPr="000808BC">
        <w:rPr>
          <w:sz w:val="22"/>
          <w:szCs w:val="22"/>
        </w:rPr>
        <w:t xml:space="preserve"> </w:t>
      </w:r>
      <w:r w:rsidR="00237907" w:rsidRPr="004A3349">
        <w:rPr>
          <w:b/>
          <w:bCs/>
          <w:sz w:val="22"/>
          <w:szCs w:val="22"/>
        </w:rPr>
        <w:t xml:space="preserve">Please be aware that any Review of </w:t>
      </w:r>
      <w:r w:rsidR="00783F00">
        <w:rPr>
          <w:b/>
          <w:bCs/>
          <w:sz w:val="22"/>
          <w:szCs w:val="22"/>
        </w:rPr>
        <w:t>Marking</w:t>
      </w:r>
      <w:r w:rsidR="00237907" w:rsidRPr="004A3349">
        <w:rPr>
          <w:b/>
          <w:bCs/>
          <w:sz w:val="22"/>
          <w:szCs w:val="22"/>
        </w:rPr>
        <w:t xml:space="preserve"> could lead to your grade remaining the same, being increased or being lowered.</w:t>
      </w:r>
      <w:r w:rsidR="00237907">
        <w:rPr>
          <w:sz w:val="22"/>
          <w:szCs w:val="22"/>
        </w:rPr>
        <w:t xml:space="preserve"> </w:t>
      </w:r>
    </w:p>
    <w:p w14:paraId="1AA72841" w14:textId="77777777" w:rsidR="005B13B3" w:rsidRPr="000808BC" w:rsidRDefault="005B13B3" w:rsidP="003562A9">
      <w:pPr>
        <w:rPr>
          <w:sz w:val="22"/>
          <w:szCs w:val="22"/>
        </w:rPr>
      </w:pPr>
    </w:p>
    <w:p w14:paraId="7869EEFE" w14:textId="11AE9B79" w:rsidR="001962DE" w:rsidRDefault="001B2083">
      <w:r>
        <w:rPr>
          <w:sz w:val="22"/>
          <w:szCs w:val="22"/>
        </w:rPr>
        <w:t xml:space="preserve">If school agrees that requesting a post result service is the correct route to take, they will cover the costs. However, </w:t>
      </w:r>
      <w:r w:rsidR="004C53DC">
        <w:rPr>
          <w:sz w:val="22"/>
          <w:szCs w:val="22"/>
        </w:rPr>
        <w:t>the services are available at the following cost</w:t>
      </w:r>
      <w:r w:rsidR="00237907">
        <w:rPr>
          <w:sz w:val="22"/>
          <w:szCs w:val="22"/>
        </w:rPr>
        <w:t>s</w:t>
      </w:r>
      <w:r w:rsidR="004C53DC">
        <w:rPr>
          <w:sz w:val="22"/>
          <w:szCs w:val="22"/>
        </w:rPr>
        <w:t xml:space="preserve"> should you decide independently </w:t>
      </w:r>
      <w:r w:rsidR="00237907">
        <w:rPr>
          <w:sz w:val="22"/>
          <w:szCs w:val="22"/>
        </w:rPr>
        <w:t>to seek them.</w:t>
      </w:r>
    </w:p>
    <w:tbl>
      <w:tblPr>
        <w:tblpPr w:leftFromText="180" w:rightFromText="180" w:vertAnchor="text" w:horzAnchor="margin" w:tblpXSpec="center" w:tblpY="721"/>
        <w:tblW w:w="10368" w:type="dxa"/>
        <w:tblLayout w:type="fixed"/>
        <w:tblLook w:val="0000" w:firstRow="0" w:lastRow="0" w:firstColumn="0" w:lastColumn="0" w:noHBand="0" w:noVBand="0"/>
      </w:tblPr>
      <w:tblGrid>
        <w:gridCol w:w="1728"/>
        <w:gridCol w:w="2945"/>
        <w:gridCol w:w="1701"/>
        <w:gridCol w:w="851"/>
        <w:gridCol w:w="1275"/>
        <w:gridCol w:w="968"/>
        <w:gridCol w:w="900"/>
      </w:tblGrid>
      <w:tr w:rsidR="001A0946" w:rsidRPr="00712E66" w14:paraId="7AAD15FE" w14:textId="77777777" w:rsidTr="008719C7">
        <w:trPr>
          <w:trHeight w:val="51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8967" w14:textId="6B541188" w:rsidR="001A0946" w:rsidRPr="00712E66" w:rsidRDefault="001A0946" w:rsidP="001A0946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 xml:space="preserve">Table for GCE </w:t>
            </w:r>
            <w:r w:rsidR="002A17A2">
              <w:rPr>
                <w:b/>
                <w:bCs/>
                <w:sz w:val="20"/>
                <w:szCs w:val="20"/>
              </w:rPr>
              <w:t>&amp; BTEC</w:t>
            </w:r>
            <w:r w:rsidR="00D80753">
              <w:rPr>
                <w:b/>
                <w:bCs/>
                <w:sz w:val="20"/>
                <w:szCs w:val="20"/>
              </w:rPr>
              <w:t xml:space="preserve"> L3 </w:t>
            </w:r>
            <w:r w:rsidRPr="00712E66">
              <w:rPr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E319" w14:textId="77777777" w:rsidR="001A0946" w:rsidRPr="00712E66" w:rsidRDefault="001A0946" w:rsidP="001A0946">
            <w:pPr>
              <w:jc w:val="center"/>
              <w:rPr>
                <w:b/>
                <w:bCs/>
                <w:sz w:val="20"/>
                <w:szCs w:val="20"/>
              </w:rPr>
            </w:pPr>
            <w:r w:rsidRPr="004A3349">
              <w:rPr>
                <w:b/>
                <w:bCs/>
                <w:color w:val="FF0000"/>
                <w:sz w:val="20"/>
                <w:szCs w:val="20"/>
              </w:rPr>
              <w:t>Deadline to Exam Office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1624" w14:textId="77777777" w:rsidR="001A0946" w:rsidRPr="00712E66" w:rsidRDefault="001A0946" w:rsidP="001A0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AQA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37AD" w14:textId="77777777" w:rsidR="001A0946" w:rsidRPr="00712E66" w:rsidRDefault="001A0946" w:rsidP="001A0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E19" w14:textId="77777777" w:rsidR="001A0946" w:rsidRPr="00712E66" w:rsidRDefault="001A0946" w:rsidP="001A0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EC0A" w14:textId="77777777" w:rsidR="001A0946" w:rsidRPr="00712E66" w:rsidRDefault="001A0946" w:rsidP="001A0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WJEC</w:t>
            </w:r>
          </w:p>
        </w:tc>
      </w:tr>
      <w:tr w:rsidR="001A0946" w:rsidRPr="00712E66" w14:paraId="62B36642" w14:textId="77777777" w:rsidTr="008719C7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B3B9" w14:textId="4B1E0A9D" w:rsidR="001A0946" w:rsidRPr="00712E66" w:rsidRDefault="006938E6" w:rsidP="001A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</w:t>
            </w:r>
            <w:r w:rsidR="00783F00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A0946" w:rsidRPr="00712E66">
              <w:rPr>
                <w:sz w:val="20"/>
                <w:szCs w:val="20"/>
              </w:rPr>
              <w:t>Service 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330" w14:textId="77777777" w:rsidR="001A0946" w:rsidRPr="00712E66" w:rsidRDefault="001A0946" w:rsidP="001A0946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>Clerical 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4040" w14:textId="13B8A5A3" w:rsidR="001A0946" w:rsidRPr="00863EF7" w:rsidRDefault="00DF2160" w:rsidP="00BA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19th</w:t>
            </w:r>
            <w:r w:rsidR="001A0946" w:rsidRPr="00863EF7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D2F5" w14:textId="6DDBEB66" w:rsidR="001A0946" w:rsidRPr="00712E66" w:rsidRDefault="001A0946" w:rsidP="001A0946">
            <w:pPr>
              <w:jc w:val="center"/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£</w:t>
            </w:r>
            <w:r w:rsidR="006938E6">
              <w:rPr>
                <w:sz w:val="20"/>
                <w:szCs w:val="20"/>
              </w:rPr>
              <w:t>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D692" w14:textId="2E758234" w:rsidR="001A0946" w:rsidRPr="00712E66" w:rsidRDefault="001A0946" w:rsidP="001A0946">
            <w:pPr>
              <w:jc w:val="center"/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11</w:t>
            </w:r>
            <w:r w:rsidRPr="00712E66">
              <w:rPr>
                <w:sz w:val="20"/>
                <w:szCs w:val="20"/>
              </w:rPr>
              <w:t>.</w:t>
            </w:r>
            <w:r w:rsidR="006938E6">
              <w:rPr>
                <w:sz w:val="20"/>
                <w:szCs w:val="20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8983" w14:textId="764DB78E" w:rsidR="001A0946" w:rsidRPr="00712E66" w:rsidRDefault="002A17A2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783F00">
              <w:rPr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44B3" w14:textId="77777777" w:rsidR="001A0946" w:rsidRPr="00712E66" w:rsidRDefault="002A17A2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</w:t>
            </w:r>
            <w:r w:rsidR="001A0946" w:rsidRPr="00712E66">
              <w:rPr>
                <w:sz w:val="20"/>
                <w:szCs w:val="20"/>
              </w:rPr>
              <w:t>.00</w:t>
            </w:r>
          </w:p>
        </w:tc>
      </w:tr>
      <w:tr w:rsidR="001A0946" w:rsidRPr="00712E66" w14:paraId="43E4A17C" w14:textId="77777777" w:rsidTr="008719C7">
        <w:trPr>
          <w:trHeight w:val="84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ED03" w14:textId="7BF63909" w:rsidR="001A0946" w:rsidRPr="00712E66" w:rsidRDefault="006938E6" w:rsidP="001A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</w:t>
            </w:r>
            <w:r w:rsidR="00783F00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A0946" w:rsidRPr="003562A9">
              <w:rPr>
                <w:b/>
                <w:bCs/>
                <w:sz w:val="20"/>
                <w:szCs w:val="20"/>
              </w:rPr>
              <w:t xml:space="preserve">Priority </w:t>
            </w:r>
            <w:r w:rsidR="001A0946" w:rsidRPr="00712E66">
              <w:rPr>
                <w:sz w:val="20"/>
                <w:szCs w:val="20"/>
              </w:rPr>
              <w:t>Service 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494E" w14:textId="227A9D84" w:rsidR="001A0946" w:rsidRPr="00712E66" w:rsidRDefault="001A0946" w:rsidP="001A0946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 xml:space="preserve">view of </w:t>
            </w:r>
            <w:r w:rsidR="00F6616B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arking</w:t>
            </w:r>
            <w:r w:rsidRPr="00712E66">
              <w:rPr>
                <w:b/>
                <w:bCs/>
                <w:sz w:val="20"/>
                <w:szCs w:val="20"/>
              </w:rPr>
              <w:t xml:space="preserve">     </w:t>
            </w:r>
            <w:r w:rsidRPr="00712E66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3562A9">
              <w:rPr>
                <w:sz w:val="20"/>
                <w:szCs w:val="20"/>
                <w:highlight w:val="yellow"/>
              </w:rPr>
              <w:t xml:space="preserve">(only </w:t>
            </w:r>
            <w:r w:rsidR="006938E6" w:rsidRPr="003562A9">
              <w:rPr>
                <w:sz w:val="20"/>
                <w:szCs w:val="20"/>
                <w:highlight w:val="yellow"/>
              </w:rPr>
              <w:t xml:space="preserve">available </w:t>
            </w:r>
            <w:r w:rsidRPr="003562A9">
              <w:rPr>
                <w:sz w:val="20"/>
                <w:szCs w:val="20"/>
                <w:highlight w:val="yellow"/>
              </w:rPr>
              <w:t>where Higher Education place is at stake)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1E8A" w14:textId="6C1F7F14" w:rsidR="001A0946" w:rsidRPr="00863EF7" w:rsidRDefault="008475B9" w:rsidP="00BA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22nd</w:t>
            </w:r>
            <w:r w:rsidR="001A0946" w:rsidRPr="00863EF7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4883" w14:textId="70262BFB" w:rsidR="001A0946" w:rsidRPr="00712E66" w:rsidRDefault="001A0946" w:rsidP="002A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938E6">
              <w:rPr>
                <w:sz w:val="20"/>
                <w:szCs w:val="20"/>
              </w:rPr>
              <w:t>52.85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7BCC" w14:textId="1AB4792E" w:rsidR="001A0946" w:rsidRPr="00712E66" w:rsidRDefault="002A17A2" w:rsidP="002A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938E6">
              <w:rPr>
                <w:sz w:val="20"/>
                <w:szCs w:val="20"/>
              </w:rPr>
              <w:t>58.70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E90B" w14:textId="66F68874" w:rsidR="001A0946" w:rsidRPr="00712E66" w:rsidRDefault="001A0946" w:rsidP="002A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783F00">
              <w:rPr>
                <w:sz w:val="20"/>
                <w:szCs w:val="20"/>
              </w:rPr>
              <w:t>70.75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4414" w14:textId="6674003A" w:rsidR="001A0946" w:rsidRPr="00712E66" w:rsidRDefault="001A0946" w:rsidP="001A0946">
            <w:pPr>
              <w:jc w:val="center"/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£</w:t>
            </w:r>
            <w:r w:rsidR="00783F00">
              <w:rPr>
                <w:sz w:val="20"/>
                <w:szCs w:val="20"/>
              </w:rPr>
              <w:t>46.00</w:t>
            </w:r>
          </w:p>
        </w:tc>
      </w:tr>
      <w:tr w:rsidR="001A0946" w:rsidRPr="00712E66" w14:paraId="2DED736A" w14:textId="77777777" w:rsidTr="008719C7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F34E" w14:textId="31FC0043" w:rsidR="001A0946" w:rsidRPr="00712E66" w:rsidRDefault="006938E6" w:rsidP="001A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</w:t>
            </w:r>
            <w:r w:rsidR="00783F00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A0946" w:rsidRPr="00712E66">
              <w:rPr>
                <w:sz w:val="20"/>
                <w:szCs w:val="20"/>
              </w:rPr>
              <w:t>Service 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C855" w14:textId="03855FB2" w:rsidR="001A0946" w:rsidRPr="00712E66" w:rsidRDefault="001A0946" w:rsidP="001A09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of </w:t>
            </w:r>
            <w:r w:rsidR="00F6616B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arking</w:t>
            </w:r>
            <w:r w:rsidRPr="00712E66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4C48" w14:textId="47B79D38" w:rsidR="001A0946" w:rsidRPr="00863EF7" w:rsidRDefault="00DF2160" w:rsidP="001A0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19th</w:t>
            </w:r>
            <w:r w:rsidR="006938E6" w:rsidRPr="00863EF7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331C" w14:textId="18661DD5" w:rsidR="002A17A2" w:rsidRPr="00712E66" w:rsidRDefault="001A0946" w:rsidP="002A17A2">
            <w:pPr>
              <w:jc w:val="center"/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£</w:t>
            </w:r>
            <w:r w:rsidR="006938E6">
              <w:rPr>
                <w:sz w:val="20"/>
                <w:szCs w:val="20"/>
              </w:rPr>
              <w:t>44.</w:t>
            </w:r>
            <w:r w:rsidR="008719C7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818E" w14:textId="76C130F3" w:rsidR="001A0946" w:rsidRPr="00712E66" w:rsidRDefault="001A0946" w:rsidP="002A17A2">
            <w:pPr>
              <w:jc w:val="center"/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£</w:t>
            </w:r>
            <w:r w:rsidR="006938E6">
              <w:rPr>
                <w:sz w:val="20"/>
                <w:szCs w:val="20"/>
              </w:rPr>
              <w:t>49.20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E9E6" w14:textId="687497CA" w:rsidR="001A0946" w:rsidRPr="00712E66" w:rsidRDefault="001A0946" w:rsidP="002A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783F00">
              <w:rPr>
                <w:sz w:val="20"/>
                <w:szCs w:val="20"/>
              </w:rPr>
              <w:t>57.50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D0B5" w14:textId="1B96582B" w:rsidR="001A0946" w:rsidRPr="00712E66" w:rsidRDefault="001A0946" w:rsidP="001A0946">
            <w:pPr>
              <w:jc w:val="center"/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£</w:t>
            </w:r>
            <w:r w:rsidR="00783F00">
              <w:rPr>
                <w:sz w:val="20"/>
                <w:szCs w:val="20"/>
              </w:rPr>
              <w:t>55.00</w:t>
            </w:r>
          </w:p>
        </w:tc>
      </w:tr>
      <w:tr w:rsidR="001A0946" w:rsidRPr="00712E66" w14:paraId="4EF4D8DC" w14:textId="77777777" w:rsidTr="008719C7">
        <w:trPr>
          <w:trHeight w:val="56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842D" w14:textId="21DF387B" w:rsidR="001A0946" w:rsidRPr="00712E66" w:rsidRDefault="006938E6" w:rsidP="001A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 Post-</w:t>
            </w:r>
            <w:proofErr w:type="spellStart"/>
            <w:r>
              <w:rPr>
                <w:sz w:val="20"/>
                <w:szCs w:val="20"/>
              </w:rPr>
              <w:t>Ro</w:t>
            </w:r>
            <w:r w:rsidR="00783F00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copy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5D94" w14:textId="53508D6F" w:rsidR="001A0946" w:rsidRPr="00712E66" w:rsidRDefault="001A0946" w:rsidP="001A0946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>Copy of Reviewed/</w:t>
            </w:r>
            <w:r w:rsidR="00F6616B">
              <w:rPr>
                <w:b/>
                <w:bCs/>
                <w:sz w:val="20"/>
                <w:szCs w:val="20"/>
              </w:rPr>
              <w:t>c</w:t>
            </w:r>
            <w:r w:rsidR="00F6616B" w:rsidRPr="00712E66">
              <w:rPr>
                <w:b/>
                <w:bCs/>
                <w:sz w:val="20"/>
                <w:szCs w:val="20"/>
              </w:rPr>
              <w:t>hecked script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AEF8E" w14:textId="1FD37D2F" w:rsidR="001A0946" w:rsidRPr="00F6616B" w:rsidRDefault="001A0946" w:rsidP="001A09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616B">
              <w:rPr>
                <w:b/>
                <w:bCs/>
                <w:i/>
                <w:iCs/>
                <w:sz w:val="20"/>
                <w:szCs w:val="20"/>
              </w:rPr>
              <w:t xml:space="preserve">must be requested at time of </w:t>
            </w:r>
            <w:r w:rsidR="00F6616B" w:rsidRPr="00F6616B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F6616B">
              <w:rPr>
                <w:b/>
                <w:bCs/>
                <w:i/>
                <w:iCs/>
                <w:sz w:val="20"/>
                <w:szCs w:val="20"/>
              </w:rPr>
              <w:t>nquiry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C692" w14:textId="79F626E2" w:rsidR="001A0946" w:rsidRPr="00712E66" w:rsidRDefault="005C1EC3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29A6B" w14:textId="56DCA92C" w:rsidR="001A0946" w:rsidRPr="00712E66" w:rsidRDefault="008475B9" w:rsidP="002A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CA5E" w14:textId="096FFC96" w:rsidR="001A0946" w:rsidRPr="00712E66" w:rsidRDefault="001A0946" w:rsidP="002A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5C1EC3">
              <w:rPr>
                <w:sz w:val="20"/>
                <w:szCs w:val="20"/>
              </w:rPr>
              <w:t>14.</w:t>
            </w:r>
            <w:r w:rsidR="00783F00">
              <w:rPr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6DA3" w14:textId="77777777" w:rsidR="001A0946" w:rsidRPr="00712E66" w:rsidRDefault="001A0946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</w:t>
            </w:r>
            <w:r w:rsidRPr="00712E66">
              <w:rPr>
                <w:sz w:val="20"/>
                <w:szCs w:val="20"/>
              </w:rPr>
              <w:t>.00</w:t>
            </w:r>
          </w:p>
        </w:tc>
      </w:tr>
      <w:tr w:rsidR="001A0946" w:rsidRPr="00712E66" w14:paraId="03AF044B" w14:textId="77777777" w:rsidTr="008719C7">
        <w:trPr>
          <w:trHeight w:val="84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572D" w14:textId="77777777" w:rsidR="001A0946" w:rsidRPr="00712E66" w:rsidRDefault="001A0946" w:rsidP="001A0946">
            <w:pPr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ATS (Priority)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185D" w14:textId="577ECC09" w:rsidR="001A0946" w:rsidRPr="00712E66" w:rsidRDefault="001A0946" w:rsidP="001A0946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 xml:space="preserve">Access to </w:t>
            </w:r>
            <w:r w:rsidR="00F6616B">
              <w:rPr>
                <w:b/>
                <w:bCs/>
                <w:sz w:val="20"/>
                <w:szCs w:val="20"/>
              </w:rPr>
              <w:t>s</w:t>
            </w:r>
            <w:r w:rsidRPr="00712E66">
              <w:rPr>
                <w:b/>
                <w:bCs/>
                <w:sz w:val="20"/>
                <w:szCs w:val="20"/>
              </w:rPr>
              <w:t xml:space="preserve">cripts </w:t>
            </w:r>
            <w:r w:rsidR="00F6616B">
              <w:rPr>
                <w:b/>
                <w:bCs/>
                <w:sz w:val="20"/>
                <w:szCs w:val="20"/>
              </w:rPr>
              <w:t>p</w:t>
            </w:r>
            <w:r w:rsidRPr="00712E66">
              <w:rPr>
                <w:b/>
                <w:bCs/>
                <w:sz w:val="20"/>
                <w:szCs w:val="20"/>
              </w:rPr>
              <w:t xml:space="preserve">riority - copy </w:t>
            </w:r>
            <w:r w:rsidRPr="00712E66">
              <w:rPr>
                <w:sz w:val="20"/>
                <w:szCs w:val="20"/>
              </w:rPr>
              <w:t>(to support enquiries about results)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7868" w14:textId="51540B45" w:rsidR="001A0946" w:rsidRPr="00863EF7" w:rsidRDefault="001A0946" w:rsidP="00BA76D0">
            <w:pPr>
              <w:rPr>
                <w:sz w:val="18"/>
                <w:szCs w:val="18"/>
              </w:rPr>
            </w:pPr>
            <w:r w:rsidRPr="00863EF7">
              <w:rPr>
                <w:sz w:val="18"/>
                <w:szCs w:val="18"/>
              </w:rPr>
              <w:t>2</w:t>
            </w:r>
            <w:r w:rsidR="006938E6">
              <w:rPr>
                <w:sz w:val="18"/>
                <w:szCs w:val="18"/>
              </w:rPr>
              <w:t>5th</w:t>
            </w:r>
            <w:r w:rsidR="00BA76D0">
              <w:rPr>
                <w:sz w:val="18"/>
                <w:szCs w:val="18"/>
              </w:rPr>
              <w:t xml:space="preserve"> </w:t>
            </w:r>
            <w:r w:rsidRPr="00863EF7">
              <w:rPr>
                <w:sz w:val="18"/>
                <w:szCs w:val="18"/>
              </w:rPr>
              <w:t>August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18B3" w14:textId="32D18DDF" w:rsidR="001A0946" w:rsidRPr="00712E66" w:rsidRDefault="006938E6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92F2" w14:textId="77777777" w:rsidR="001A0946" w:rsidRPr="00712E66" w:rsidRDefault="001A0946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3AEF" w14:textId="10E6864B" w:rsidR="001A0946" w:rsidRPr="00712E66" w:rsidRDefault="00783F00" w:rsidP="002A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7C2" w14:textId="5DE6A408" w:rsidR="001A0946" w:rsidRPr="00712E66" w:rsidRDefault="00783F00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1A0946" w:rsidRPr="00712E66" w14:paraId="50F29A0B" w14:textId="77777777" w:rsidTr="008719C7">
        <w:trPr>
          <w:trHeight w:val="73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682B" w14:textId="77777777" w:rsidR="001A0946" w:rsidRPr="00712E66" w:rsidRDefault="001A0946" w:rsidP="001A0946">
            <w:pPr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ATS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18EF" w14:textId="10FAF40F" w:rsidR="001A0946" w:rsidRPr="00712E66" w:rsidRDefault="001A0946" w:rsidP="001A0946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 xml:space="preserve">Access to </w:t>
            </w:r>
            <w:r w:rsidR="00F6616B">
              <w:rPr>
                <w:b/>
                <w:bCs/>
                <w:sz w:val="20"/>
                <w:szCs w:val="20"/>
              </w:rPr>
              <w:t>s</w:t>
            </w:r>
            <w:r w:rsidRPr="00712E66">
              <w:rPr>
                <w:b/>
                <w:bCs/>
                <w:sz w:val="20"/>
                <w:szCs w:val="20"/>
              </w:rPr>
              <w:t xml:space="preserve">cripts - </w:t>
            </w:r>
            <w:r w:rsidR="00930D5C">
              <w:rPr>
                <w:b/>
                <w:bCs/>
                <w:sz w:val="20"/>
                <w:szCs w:val="20"/>
              </w:rPr>
              <w:t>copy</w:t>
            </w:r>
            <w:r w:rsidRPr="00712E66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712E66">
              <w:rPr>
                <w:sz w:val="20"/>
                <w:szCs w:val="20"/>
              </w:rPr>
              <w:t>(to support Teaching &amp; Learning)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3E19" w14:textId="6E86D2F3" w:rsidR="001A0946" w:rsidRPr="00863EF7" w:rsidRDefault="00DF2160" w:rsidP="00BA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19th</w:t>
            </w:r>
            <w:r w:rsidR="006938E6" w:rsidRPr="00863EF7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248B" w14:textId="64FCED95" w:rsidR="001A0946" w:rsidRPr="00712E66" w:rsidRDefault="005C1EC3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ABB6" w14:textId="5627A305" w:rsidR="001A0946" w:rsidRPr="00712E66" w:rsidRDefault="008475B9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15F8" w14:textId="4C4C4E85" w:rsidR="001A0946" w:rsidRPr="00712E66" w:rsidRDefault="00783F00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B56B" w14:textId="1F47C303" w:rsidR="001A0946" w:rsidRPr="00712E66" w:rsidRDefault="00783F00" w:rsidP="001A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</w:tbl>
    <w:p w14:paraId="30EB37AB" w14:textId="16514FCA" w:rsidR="005B13B3" w:rsidRDefault="005B13B3" w:rsidP="00536FAD"/>
    <w:p w14:paraId="486EACFB" w14:textId="45C0A6A6" w:rsidR="00534721" w:rsidRDefault="00534721" w:rsidP="00536FAD"/>
    <w:p w14:paraId="0AC6182F" w14:textId="32DEC0D1" w:rsidR="004A3349" w:rsidRDefault="004A3349" w:rsidP="00536FAD"/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2977"/>
        <w:gridCol w:w="1701"/>
        <w:gridCol w:w="851"/>
        <w:gridCol w:w="1275"/>
        <w:gridCol w:w="993"/>
        <w:gridCol w:w="855"/>
      </w:tblGrid>
      <w:tr w:rsidR="008719C7" w:rsidRPr="00712E66" w14:paraId="70C96646" w14:textId="77777777" w:rsidTr="008719C7">
        <w:trPr>
          <w:trHeight w:val="51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91E64" w14:textId="77777777" w:rsidR="008719C7" w:rsidRPr="00712E66" w:rsidRDefault="008719C7" w:rsidP="002032D7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>Ta</w:t>
            </w:r>
            <w:r>
              <w:rPr>
                <w:b/>
                <w:bCs/>
                <w:sz w:val="20"/>
                <w:szCs w:val="20"/>
              </w:rPr>
              <w:t xml:space="preserve">ble for GCSE &amp; BTEC L2 </w:t>
            </w:r>
            <w:r w:rsidRPr="00712E66">
              <w:rPr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FA96F" w14:textId="77777777" w:rsidR="008719C7" w:rsidRPr="00712E66" w:rsidRDefault="008719C7" w:rsidP="0020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8475B9">
              <w:rPr>
                <w:b/>
                <w:bCs/>
                <w:color w:val="FF0000"/>
                <w:sz w:val="20"/>
                <w:szCs w:val="20"/>
              </w:rPr>
              <w:t>Deadline to Exam Office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EFA1" w14:textId="77777777" w:rsidR="008719C7" w:rsidRPr="00712E66" w:rsidRDefault="008719C7" w:rsidP="00203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AQA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CA0F9" w14:textId="77777777" w:rsidR="008719C7" w:rsidRPr="00712E66" w:rsidRDefault="008719C7" w:rsidP="00203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2DBF" w14:textId="77777777" w:rsidR="008719C7" w:rsidRPr="00712E66" w:rsidRDefault="008719C7" w:rsidP="00203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OCR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E88E" w14:textId="77777777" w:rsidR="008719C7" w:rsidRPr="00712E66" w:rsidRDefault="008719C7" w:rsidP="00203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WJEC</w:t>
            </w:r>
          </w:p>
        </w:tc>
      </w:tr>
      <w:tr w:rsidR="008719C7" w:rsidRPr="00712E66" w14:paraId="70B7995F" w14:textId="77777777" w:rsidTr="008719C7">
        <w:trPr>
          <w:trHeight w:val="51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1B3" w14:textId="450B7A66" w:rsidR="008719C7" w:rsidRPr="00712E66" w:rsidRDefault="008719C7" w:rsidP="002032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</w:t>
            </w:r>
            <w:r w:rsidR="00783F00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12E66">
              <w:rPr>
                <w:sz w:val="20"/>
                <w:szCs w:val="20"/>
              </w:rPr>
              <w:t>Service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6D0C" w14:textId="77777777" w:rsidR="008719C7" w:rsidRPr="00712E66" w:rsidRDefault="008719C7" w:rsidP="002032D7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>Clerical check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4A49" w14:textId="22216C2B" w:rsidR="008719C7" w:rsidRPr="00863EF7" w:rsidRDefault="00DF2160" w:rsidP="00203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19th</w:t>
            </w:r>
            <w:r w:rsidR="008719C7" w:rsidRPr="00863EF7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C60F" w14:textId="77777777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ABD" w14:textId="77777777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11</w:t>
            </w:r>
            <w:r w:rsidRPr="00712E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AD9B" w14:textId="096D4D32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783F00">
              <w:rPr>
                <w:sz w:val="20"/>
                <w:szCs w:val="20"/>
              </w:rPr>
              <w:t>10.00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EEF3" w14:textId="77777777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£11.0</w:t>
            </w:r>
            <w:r w:rsidRPr="00712E66">
              <w:rPr>
                <w:sz w:val="20"/>
                <w:szCs w:val="20"/>
              </w:rPr>
              <w:t>0</w:t>
            </w:r>
          </w:p>
        </w:tc>
      </w:tr>
      <w:tr w:rsidR="008719C7" w:rsidRPr="00712E66" w14:paraId="118E9BCC" w14:textId="77777777" w:rsidTr="008719C7">
        <w:trPr>
          <w:trHeight w:val="76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BB16" w14:textId="54747ECA" w:rsidR="008719C7" w:rsidRPr="00712E66" w:rsidRDefault="008719C7" w:rsidP="002032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</w:t>
            </w:r>
            <w:r w:rsidR="00783F00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12E66">
              <w:rPr>
                <w:sz w:val="20"/>
                <w:szCs w:val="20"/>
              </w:rPr>
              <w:t>Service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1249" w14:textId="77777777" w:rsidR="008719C7" w:rsidRPr="00712E66" w:rsidRDefault="008719C7" w:rsidP="00203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of marking</w:t>
            </w:r>
            <w:r w:rsidRPr="00712E66">
              <w:rPr>
                <w:b/>
                <w:bCs/>
                <w:sz w:val="20"/>
                <w:szCs w:val="20"/>
              </w:rPr>
              <w:t xml:space="preserve">   </w:t>
            </w:r>
            <w:r w:rsidRPr="00712E66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(per C</w:t>
            </w:r>
            <w:r w:rsidRPr="00712E66">
              <w:rPr>
                <w:sz w:val="20"/>
                <w:szCs w:val="20"/>
              </w:rPr>
              <w:t xml:space="preserve">omponent or Module)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4573" w14:textId="6393A959" w:rsidR="008719C7" w:rsidRPr="00863EF7" w:rsidRDefault="00DF2160" w:rsidP="00203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19th</w:t>
            </w:r>
            <w:r w:rsidR="008719C7" w:rsidRPr="00863EF7">
              <w:rPr>
                <w:sz w:val="18"/>
                <w:szCs w:val="18"/>
              </w:rPr>
              <w:t xml:space="preserve"> </w:t>
            </w:r>
            <w:r w:rsidR="008719C7">
              <w:rPr>
                <w:sz w:val="18"/>
                <w:szCs w:val="18"/>
              </w:rPr>
              <w:t>September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18D4" w14:textId="77777777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£38.35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64DE" w14:textId="77777777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42.40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690B" w14:textId="49BD3D55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783F00">
              <w:rPr>
                <w:sz w:val="20"/>
                <w:szCs w:val="20"/>
              </w:rPr>
              <w:t>57.50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C760" w14:textId="2C0480BE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783F00">
              <w:rPr>
                <w:sz w:val="20"/>
                <w:szCs w:val="20"/>
              </w:rPr>
              <w:t>40.00</w:t>
            </w:r>
          </w:p>
        </w:tc>
      </w:tr>
      <w:tr w:rsidR="008719C7" w:rsidRPr="00712E66" w14:paraId="175C688A" w14:textId="77777777" w:rsidTr="008719C7">
        <w:trPr>
          <w:trHeight w:val="76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A67F" w14:textId="320A7690" w:rsidR="008719C7" w:rsidRPr="00712E66" w:rsidRDefault="008719C7" w:rsidP="00203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 Post-</w:t>
            </w:r>
            <w:proofErr w:type="spellStart"/>
            <w:r>
              <w:rPr>
                <w:sz w:val="20"/>
                <w:szCs w:val="20"/>
              </w:rPr>
              <w:t>Ro</w:t>
            </w:r>
            <w:r w:rsidR="00783F00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copy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142" w14:textId="77777777" w:rsidR="008719C7" w:rsidRPr="00712E66" w:rsidRDefault="008719C7" w:rsidP="002032D7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 xml:space="preserve">Copy of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712E66">
              <w:rPr>
                <w:b/>
                <w:bCs/>
                <w:sz w:val="20"/>
                <w:szCs w:val="20"/>
              </w:rPr>
              <w:t>eviewed/checked script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5D083" w14:textId="77777777" w:rsidR="008719C7" w:rsidRPr="00F6616B" w:rsidRDefault="008719C7" w:rsidP="002032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616B">
              <w:rPr>
                <w:b/>
                <w:bCs/>
                <w:i/>
                <w:iCs/>
                <w:sz w:val="20"/>
                <w:szCs w:val="20"/>
              </w:rPr>
              <w:t>must be requested at time of enquiry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32FE" w14:textId="77777777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A086C" w14:textId="77777777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0261" w14:textId="33BEA326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£14.</w:t>
            </w:r>
            <w:r w:rsidR="00783F00">
              <w:rPr>
                <w:sz w:val="20"/>
                <w:szCs w:val="20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39B2" w14:textId="30AD27B7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783F00">
              <w:rPr>
                <w:sz w:val="20"/>
                <w:szCs w:val="20"/>
              </w:rPr>
              <w:t>11.00</w:t>
            </w:r>
          </w:p>
        </w:tc>
      </w:tr>
      <w:tr w:rsidR="008719C7" w:rsidRPr="00712E66" w14:paraId="7231850C" w14:textId="77777777" w:rsidTr="008719C7">
        <w:trPr>
          <w:trHeight w:val="68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27CF" w14:textId="77777777" w:rsidR="008719C7" w:rsidRPr="00712E66" w:rsidRDefault="008719C7" w:rsidP="002032D7">
            <w:pPr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ATS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1A73" w14:textId="77777777" w:rsidR="008719C7" w:rsidRPr="00712E66" w:rsidRDefault="008719C7" w:rsidP="002032D7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 xml:space="preserve">Access to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712E66">
              <w:rPr>
                <w:b/>
                <w:bCs/>
                <w:sz w:val="20"/>
                <w:szCs w:val="20"/>
              </w:rPr>
              <w:t xml:space="preserve">cripts - copy </w:t>
            </w:r>
            <w:r w:rsidRPr="00712E66">
              <w:rPr>
                <w:sz w:val="20"/>
                <w:szCs w:val="20"/>
              </w:rPr>
              <w:t>(to support enquiries about results)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76FC" w14:textId="21D2B82B" w:rsidR="008719C7" w:rsidRDefault="008719C7" w:rsidP="00203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30D5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66C8" w14:textId="77777777" w:rsidR="008719C7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DA33" w14:textId="77777777" w:rsidR="008719C7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C4AD" w14:textId="34451428" w:rsidR="008719C7" w:rsidRDefault="00783F00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D4C6" w14:textId="4D2EA108" w:rsidR="008719C7" w:rsidRDefault="00783F00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8719C7" w:rsidRPr="00712E66" w14:paraId="108C171F" w14:textId="77777777" w:rsidTr="008719C7">
        <w:trPr>
          <w:trHeight w:val="68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0462" w14:textId="77777777" w:rsidR="008719C7" w:rsidRPr="00712E66" w:rsidRDefault="008719C7" w:rsidP="002032D7">
            <w:pPr>
              <w:rPr>
                <w:sz w:val="20"/>
                <w:szCs w:val="20"/>
              </w:rPr>
            </w:pPr>
            <w:r w:rsidRPr="00712E66">
              <w:rPr>
                <w:sz w:val="20"/>
                <w:szCs w:val="20"/>
              </w:rPr>
              <w:t>ATS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1A84" w14:textId="77777777" w:rsidR="008719C7" w:rsidRPr="00712E66" w:rsidRDefault="008719C7" w:rsidP="002032D7">
            <w:pPr>
              <w:rPr>
                <w:b/>
                <w:bCs/>
                <w:sz w:val="20"/>
                <w:szCs w:val="20"/>
              </w:rPr>
            </w:pPr>
            <w:r w:rsidRPr="00712E66">
              <w:rPr>
                <w:b/>
                <w:bCs/>
                <w:sz w:val="20"/>
                <w:szCs w:val="20"/>
              </w:rPr>
              <w:t xml:space="preserve">Access to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712E66">
              <w:rPr>
                <w:b/>
                <w:bCs/>
                <w:sz w:val="20"/>
                <w:szCs w:val="20"/>
              </w:rPr>
              <w:t xml:space="preserve">cripts - </w:t>
            </w:r>
            <w:r>
              <w:rPr>
                <w:b/>
                <w:bCs/>
                <w:sz w:val="20"/>
                <w:szCs w:val="20"/>
              </w:rPr>
              <w:t>copy</w:t>
            </w:r>
            <w:r w:rsidRPr="00712E66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712E66">
              <w:rPr>
                <w:sz w:val="20"/>
                <w:szCs w:val="20"/>
              </w:rPr>
              <w:t>(to support Teaching &amp; Learning)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F79F" w14:textId="30D5636E" w:rsidR="008719C7" w:rsidRPr="00863EF7" w:rsidRDefault="00DF2160" w:rsidP="00203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19th</w:t>
            </w:r>
            <w:r w:rsidR="008719C7" w:rsidRPr="00863EF7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550C" w14:textId="77777777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6F5F" w14:textId="77777777" w:rsidR="008719C7" w:rsidRPr="00712E66" w:rsidRDefault="008719C7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6A53" w14:textId="261D1B6E" w:rsidR="008719C7" w:rsidRPr="00712E66" w:rsidRDefault="00783F00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D1B0" w14:textId="7CD60F61" w:rsidR="008719C7" w:rsidRPr="00712E66" w:rsidRDefault="00783F00" w:rsidP="0020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</w:tbl>
    <w:p w14:paraId="2697E313" w14:textId="2BEF1EE1" w:rsidR="004A3349" w:rsidRDefault="004A3349" w:rsidP="00536FAD"/>
    <w:p w14:paraId="0F806273" w14:textId="0F8CDE4C" w:rsidR="004A3349" w:rsidRDefault="00B00AA4" w:rsidP="00536FA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A38C481" wp14:editId="5BE259A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585210" cy="880110"/>
            <wp:effectExtent l="0" t="0" r="0" b="0"/>
            <wp:wrapNone/>
            <wp:docPr id="1134591595" name="Picture 113459159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591595" name="Picture 1134591595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B8BFB" w14:textId="77777777" w:rsidR="008C2DBB" w:rsidRDefault="008C2DBB" w:rsidP="008719C7">
      <w:pPr>
        <w:jc w:val="right"/>
        <w:rPr>
          <w:u w:val="single"/>
        </w:rPr>
      </w:pPr>
    </w:p>
    <w:p w14:paraId="2C70E20A" w14:textId="77777777" w:rsidR="008C2DBB" w:rsidRDefault="008C2DBB" w:rsidP="00536FAD">
      <w:pPr>
        <w:rPr>
          <w:u w:val="single"/>
        </w:rPr>
      </w:pPr>
    </w:p>
    <w:p w14:paraId="661B87C3" w14:textId="77777777" w:rsidR="008C2DBB" w:rsidRDefault="008C2DBB" w:rsidP="00536FAD">
      <w:pPr>
        <w:rPr>
          <w:u w:val="single"/>
        </w:rPr>
      </w:pPr>
    </w:p>
    <w:p w14:paraId="7223B9A9" w14:textId="77777777" w:rsidR="008C2DBB" w:rsidRDefault="008C2DBB" w:rsidP="00536FAD">
      <w:pPr>
        <w:rPr>
          <w:u w:val="single"/>
        </w:rPr>
      </w:pPr>
    </w:p>
    <w:p w14:paraId="29E9CB06" w14:textId="77777777" w:rsidR="008C2DBB" w:rsidRDefault="008C2DBB" w:rsidP="00536FAD">
      <w:pPr>
        <w:rPr>
          <w:u w:val="single"/>
        </w:rPr>
      </w:pPr>
    </w:p>
    <w:p w14:paraId="0FB64714" w14:textId="46DB9B4A" w:rsidR="00D418B9" w:rsidRPr="007F2B49" w:rsidRDefault="00D418B9" w:rsidP="00536FAD">
      <w:r w:rsidRPr="007F2B49">
        <w:t xml:space="preserve">In order to ensure we are able to process any student appeal </w:t>
      </w:r>
      <w:r w:rsidR="007F2B49">
        <w:t xml:space="preserve">paperwork </w:t>
      </w:r>
      <w:r w:rsidRPr="007F2B49">
        <w:t>quickly we would ask you to sign the following</w:t>
      </w:r>
      <w:r w:rsidR="007F2B49">
        <w:t>. Giving your permission for the school to access (appeals) post result services.</w:t>
      </w:r>
      <w:r w:rsidRPr="007F2B49">
        <w:t xml:space="preserve"> </w:t>
      </w:r>
    </w:p>
    <w:p w14:paraId="252DDB12" w14:textId="77777777" w:rsidR="00D418B9" w:rsidRDefault="00D418B9" w:rsidP="00536FAD">
      <w:pPr>
        <w:rPr>
          <w:u w:val="single"/>
        </w:rPr>
      </w:pPr>
    </w:p>
    <w:p w14:paraId="09CDBFEC" w14:textId="77777777" w:rsidR="00D418B9" w:rsidRPr="00D418B9" w:rsidRDefault="00D418B9" w:rsidP="00536FAD">
      <w:pPr>
        <w:rPr>
          <w:b/>
          <w:bCs/>
          <w:u w:val="single"/>
        </w:rPr>
      </w:pPr>
    </w:p>
    <w:p w14:paraId="653BBF39" w14:textId="3155E636" w:rsidR="00534721" w:rsidRDefault="00534721" w:rsidP="00536FAD">
      <w:pPr>
        <w:rPr>
          <w:u w:val="single"/>
        </w:rPr>
      </w:pPr>
      <w:r w:rsidRPr="00534721">
        <w:rPr>
          <w:u w:val="single"/>
        </w:rPr>
        <w:t>Candidate consent form for post-result services</w:t>
      </w:r>
    </w:p>
    <w:p w14:paraId="37800F66" w14:textId="77777777" w:rsidR="007F2B49" w:rsidRDefault="007F2B49" w:rsidP="00536FAD">
      <w:pPr>
        <w:rPr>
          <w:u w:val="single"/>
        </w:rPr>
      </w:pPr>
    </w:p>
    <w:p w14:paraId="5246A92D" w14:textId="020359E5" w:rsidR="007F2B49" w:rsidRDefault="007F2B49" w:rsidP="007F2B49">
      <w:pPr>
        <w:rPr>
          <w:b/>
          <w:bCs/>
          <w:u w:val="single"/>
        </w:rPr>
      </w:pPr>
      <w:r w:rsidRPr="00D418B9"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ONLY </w:t>
      </w:r>
      <w:r w:rsidRPr="00D418B9">
        <w:rPr>
          <w:b/>
          <w:bCs/>
          <w:u w:val="single"/>
        </w:rPr>
        <w:t xml:space="preserve">complete name /Email/ candidate number and Student signature </w:t>
      </w:r>
    </w:p>
    <w:p w14:paraId="47C00E64" w14:textId="77777777" w:rsidR="007F2B49" w:rsidRPr="00534721" w:rsidRDefault="007F2B49" w:rsidP="00536FAD">
      <w:pPr>
        <w:rPr>
          <w:u w:val="single"/>
        </w:rPr>
      </w:pPr>
    </w:p>
    <w:p w14:paraId="64DF1CF7" w14:textId="3DF59E03" w:rsidR="00534721" w:rsidRDefault="00534721" w:rsidP="00536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268"/>
      </w:tblGrid>
      <w:tr w:rsidR="00C46122" w14:paraId="2C8E0234" w14:textId="4BB5A6D0" w:rsidTr="00C46122">
        <w:tc>
          <w:tcPr>
            <w:tcW w:w="6941" w:type="dxa"/>
          </w:tcPr>
          <w:p w14:paraId="30EE2C7B" w14:textId="1C2D9F9F" w:rsidR="00C46122" w:rsidRDefault="00C46122" w:rsidP="00536FAD">
            <w:r>
              <w:t>Student Name</w:t>
            </w:r>
          </w:p>
        </w:tc>
        <w:tc>
          <w:tcPr>
            <w:tcW w:w="2268" w:type="dxa"/>
          </w:tcPr>
          <w:p w14:paraId="12CD604B" w14:textId="5DB97142" w:rsidR="00C46122" w:rsidRDefault="00C46122" w:rsidP="00536FAD">
            <w:r>
              <w:t>Candidate number</w:t>
            </w:r>
          </w:p>
        </w:tc>
      </w:tr>
      <w:tr w:rsidR="00C46122" w14:paraId="020B4557" w14:textId="37FAE7A2" w:rsidTr="00C46122">
        <w:tc>
          <w:tcPr>
            <w:tcW w:w="6941" w:type="dxa"/>
          </w:tcPr>
          <w:p w14:paraId="2B2B255C" w14:textId="77777777" w:rsidR="00C46122" w:rsidRDefault="00C46122" w:rsidP="00536FAD"/>
          <w:p w14:paraId="0211A435" w14:textId="056FC026" w:rsidR="00C46122" w:rsidRDefault="00C46122" w:rsidP="00536FAD"/>
        </w:tc>
        <w:tc>
          <w:tcPr>
            <w:tcW w:w="2268" w:type="dxa"/>
          </w:tcPr>
          <w:p w14:paraId="2F9502C7" w14:textId="77777777" w:rsidR="00C46122" w:rsidRDefault="00C46122" w:rsidP="00536FAD"/>
        </w:tc>
      </w:tr>
      <w:tr w:rsidR="00361BD7" w14:paraId="258D5FBA" w14:textId="77777777" w:rsidTr="00361BD7">
        <w:tc>
          <w:tcPr>
            <w:tcW w:w="6941" w:type="dxa"/>
          </w:tcPr>
          <w:p w14:paraId="22A75C29" w14:textId="15865DCE" w:rsidR="00361BD7" w:rsidRDefault="00361BD7" w:rsidP="00536FAD">
            <w:r>
              <w:t>Email Address: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98745CC" w14:textId="77777777" w:rsidR="00361BD7" w:rsidRDefault="00361BD7" w:rsidP="00536FAD"/>
        </w:tc>
      </w:tr>
      <w:tr w:rsidR="00361BD7" w14:paraId="285E5E08" w14:textId="77777777" w:rsidTr="00361BD7">
        <w:trPr>
          <w:trHeight w:val="760"/>
        </w:trPr>
        <w:tc>
          <w:tcPr>
            <w:tcW w:w="6941" w:type="dxa"/>
          </w:tcPr>
          <w:p w14:paraId="5F4C146B" w14:textId="77777777" w:rsidR="00361BD7" w:rsidRDefault="00361BD7" w:rsidP="00536FAD"/>
        </w:tc>
        <w:tc>
          <w:tcPr>
            <w:tcW w:w="2268" w:type="dxa"/>
          </w:tcPr>
          <w:p w14:paraId="04B82B36" w14:textId="77777777" w:rsidR="00361BD7" w:rsidRDefault="00361BD7" w:rsidP="00536FAD"/>
        </w:tc>
      </w:tr>
    </w:tbl>
    <w:p w14:paraId="0E24CA1F" w14:textId="77777777" w:rsidR="008C2DBB" w:rsidRPr="008C2DBB" w:rsidRDefault="008C2DBB" w:rsidP="00536FAD">
      <w:pPr>
        <w:rPr>
          <w:i/>
          <w:iCs/>
        </w:rPr>
      </w:pPr>
    </w:p>
    <w:p w14:paraId="67B0633F" w14:textId="77777777" w:rsidR="007F2B49" w:rsidRDefault="007F2B49" w:rsidP="00536FAD">
      <w:pPr>
        <w:rPr>
          <w:i/>
          <w:iCs/>
        </w:rPr>
      </w:pPr>
    </w:p>
    <w:p w14:paraId="2C43CB38" w14:textId="77777777" w:rsidR="007F2B49" w:rsidRDefault="007F2B49" w:rsidP="007F2B49">
      <w:r>
        <w:t>Student Signature ………………………………………………………. Date………………………….</w:t>
      </w:r>
    </w:p>
    <w:p w14:paraId="2C653ED5" w14:textId="77777777" w:rsidR="007F2B49" w:rsidRDefault="007F2B49" w:rsidP="00536FAD">
      <w:pPr>
        <w:rPr>
          <w:i/>
          <w:iCs/>
        </w:rPr>
      </w:pPr>
    </w:p>
    <w:p w14:paraId="799B8EE1" w14:textId="77777777" w:rsidR="007F2B49" w:rsidRDefault="007F2B49" w:rsidP="00536FAD">
      <w:pPr>
        <w:rPr>
          <w:i/>
          <w:iCs/>
        </w:rPr>
      </w:pPr>
    </w:p>
    <w:p w14:paraId="01F84C4E" w14:textId="43283C3B" w:rsidR="00534721" w:rsidRPr="008C2DBB" w:rsidRDefault="008C2DBB" w:rsidP="00536FAD">
      <w:pPr>
        <w:rPr>
          <w:i/>
          <w:iCs/>
        </w:rPr>
      </w:pPr>
      <w:r w:rsidRPr="008C2DBB">
        <w:rPr>
          <w:i/>
          <w:iCs/>
        </w:rPr>
        <w:t xml:space="preserve">I would like to request the following post result service. </w:t>
      </w:r>
      <w:r w:rsidRPr="00783F00">
        <w:rPr>
          <w:i/>
          <w:iCs/>
          <w:highlight w:val="yellow"/>
        </w:rPr>
        <w:t xml:space="preserve">I understand that </w:t>
      </w:r>
      <w:r w:rsidR="002963FE" w:rsidRPr="00783F00">
        <w:rPr>
          <w:i/>
          <w:iCs/>
          <w:highlight w:val="yellow"/>
        </w:rPr>
        <w:t xml:space="preserve">following a Review of </w:t>
      </w:r>
      <w:r w:rsidR="00783F00" w:rsidRPr="00783F00">
        <w:rPr>
          <w:i/>
          <w:iCs/>
          <w:highlight w:val="yellow"/>
        </w:rPr>
        <w:t>Marking</w:t>
      </w:r>
      <w:r w:rsidR="002963FE" w:rsidRPr="00783F00">
        <w:rPr>
          <w:i/>
          <w:iCs/>
          <w:highlight w:val="yellow"/>
        </w:rPr>
        <w:t xml:space="preserve">, my </w:t>
      </w:r>
      <w:r w:rsidRPr="00783F00">
        <w:rPr>
          <w:i/>
          <w:iCs/>
          <w:highlight w:val="yellow"/>
        </w:rPr>
        <w:t>results m</w:t>
      </w:r>
      <w:r w:rsidR="002963FE" w:rsidRPr="00783F00">
        <w:rPr>
          <w:i/>
          <w:iCs/>
          <w:highlight w:val="yellow"/>
        </w:rPr>
        <w:t>a</w:t>
      </w:r>
      <w:r w:rsidRPr="00783F00">
        <w:rPr>
          <w:i/>
          <w:iCs/>
          <w:highlight w:val="yellow"/>
        </w:rPr>
        <w:t>y remain the same, be increased or be lowered.</w:t>
      </w:r>
      <w:r w:rsidRPr="008C2DBB">
        <w:rPr>
          <w:i/>
          <w:iCs/>
        </w:rPr>
        <w:t xml:space="preserve"> </w:t>
      </w:r>
      <w:r w:rsidR="00CE4184">
        <w:rPr>
          <w:i/>
          <w:iCs/>
        </w:rPr>
        <w:t xml:space="preserve"> </w:t>
      </w:r>
    </w:p>
    <w:p w14:paraId="4F928D8C" w14:textId="444D0575" w:rsidR="008C2DBB" w:rsidRDefault="008C2DBB" w:rsidP="00536FAD"/>
    <w:p w14:paraId="149D701B" w14:textId="1B08820E" w:rsidR="008C2DBB" w:rsidRPr="00D55823" w:rsidRDefault="00D418B9" w:rsidP="00536FAD">
      <w:pPr>
        <w:rPr>
          <w:b/>
          <w:bCs/>
        </w:rPr>
      </w:pPr>
      <w:r w:rsidRPr="00D55823">
        <w:rPr>
          <w:b/>
          <w:bCs/>
        </w:rPr>
        <w:t>Should you request to use the appeal process the following will be completed By the school.</w:t>
      </w:r>
    </w:p>
    <w:p w14:paraId="73092546" w14:textId="77777777" w:rsidR="00D418B9" w:rsidRDefault="00D418B9" w:rsidP="00536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977"/>
        <w:gridCol w:w="3876"/>
      </w:tblGrid>
      <w:tr w:rsidR="008C2DBB" w14:paraId="607BAF6D" w14:textId="77777777" w:rsidTr="00783F00">
        <w:tc>
          <w:tcPr>
            <w:tcW w:w="1696" w:type="dxa"/>
          </w:tcPr>
          <w:p w14:paraId="68872DB6" w14:textId="238C54C6" w:rsidR="008C2DBB" w:rsidRPr="008C2DBB" w:rsidRDefault="008C2DBB" w:rsidP="008C2DBB">
            <w:pPr>
              <w:jc w:val="center"/>
              <w:rPr>
                <w:b/>
                <w:bCs/>
              </w:rPr>
            </w:pPr>
            <w:r w:rsidRPr="008C2DBB">
              <w:rPr>
                <w:b/>
                <w:bCs/>
              </w:rPr>
              <w:t>Exam Board</w:t>
            </w:r>
          </w:p>
        </w:tc>
        <w:tc>
          <w:tcPr>
            <w:tcW w:w="1701" w:type="dxa"/>
          </w:tcPr>
          <w:p w14:paraId="24F18A57" w14:textId="155F2C10" w:rsidR="008C2DBB" w:rsidRPr="008C2DBB" w:rsidRDefault="008C2DBB" w:rsidP="008C2DBB">
            <w:pPr>
              <w:jc w:val="center"/>
              <w:rPr>
                <w:b/>
                <w:bCs/>
              </w:rPr>
            </w:pPr>
            <w:r w:rsidRPr="008C2DBB">
              <w:rPr>
                <w:b/>
                <w:bCs/>
              </w:rPr>
              <w:t>Exam Code</w:t>
            </w:r>
          </w:p>
        </w:tc>
        <w:tc>
          <w:tcPr>
            <w:tcW w:w="2977" w:type="dxa"/>
          </w:tcPr>
          <w:p w14:paraId="615502AC" w14:textId="6451DFFF" w:rsidR="008C2DBB" w:rsidRPr="008C2DBB" w:rsidRDefault="008C2DBB" w:rsidP="008C2DBB">
            <w:pPr>
              <w:jc w:val="center"/>
              <w:rPr>
                <w:b/>
                <w:bCs/>
              </w:rPr>
            </w:pPr>
            <w:r w:rsidRPr="008C2DBB">
              <w:rPr>
                <w:b/>
                <w:bCs/>
              </w:rPr>
              <w:t>Subject</w:t>
            </w:r>
          </w:p>
        </w:tc>
        <w:tc>
          <w:tcPr>
            <w:tcW w:w="3876" w:type="dxa"/>
          </w:tcPr>
          <w:p w14:paraId="650DFC56" w14:textId="77777777" w:rsidR="008719C7" w:rsidRDefault="008C2DBB" w:rsidP="008C2DBB">
            <w:pPr>
              <w:jc w:val="center"/>
            </w:pPr>
            <w:r w:rsidRPr="008C2DBB">
              <w:rPr>
                <w:b/>
                <w:bCs/>
              </w:rPr>
              <w:t>Service required</w:t>
            </w:r>
            <w:r>
              <w:t xml:space="preserve"> </w:t>
            </w:r>
          </w:p>
          <w:p w14:paraId="41EB57AF" w14:textId="3F601B8E" w:rsidR="008C2DBB" w:rsidRPr="008719C7" w:rsidRDefault="008C2DBB" w:rsidP="008C2DBB">
            <w:pPr>
              <w:jc w:val="center"/>
              <w:rPr>
                <w:sz w:val="20"/>
                <w:szCs w:val="20"/>
              </w:rPr>
            </w:pPr>
            <w:r w:rsidRPr="008719C7">
              <w:rPr>
                <w:sz w:val="20"/>
                <w:szCs w:val="20"/>
              </w:rPr>
              <w:t>(delete as appropriate)</w:t>
            </w:r>
          </w:p>
          <w:p w14:paraId="15545CE0" w14:textId="5EA6767C" w:rsidR="008C2DBB" w:rsidRDefault="008C2DBB" w:rsidP="008719C7">
            <w:pPr>
              <w:jc w:val="center"/>
            </w:pPr>
            <w:r w:rsidRPr="008719C7">
              <w:rPr>
                <w:i/>
                <w:iCs/>
                <w:sz w:val="16"/>
                <w:szCs w:val="16"/>
              </w:rPr>
              <w:t xml:space="preserve">ATS = Access to Script  </w:t>
            </w:r>
            <w:proofErr w:type="spellStart"/>
            <w:r w:rsidRPr="008719C7">
              <w:rPr>
                <w:i/>
                <w:iCs/>
                <w:sz w:val="16"/>
                <w:szCs w:val="16"/>
              </w:rPr>
              <w:t>Ro</w:t>
            </w:r>
            <w:r w:rsidR="00783F00">
              <w:rPr>
                <w:i/>
                <w:iCs/>
                <w:sz w:val="16"/>
                <w:szCs w:val="16"/>
              </w:rPr>
              <w:t>M</w:t>
            </w:r>
            <w:proofErr w:type="spellEnd"/>
            <w:r w:rsidRPr="008719C7">
              <w:rPr>
                <w:i/>
                <w:iCs/>
                <w:sz w:val="16"/>
                <w:szCs w:val="16"/>
              </w:rPr>
              <w:t xml:space="preserve"> = Review of </w:t>
            </w:r>
            <w:r w:rsidR="00783F00">
              <w:rPr>
                <w:i/>
                <w:iCs/>
                <w:sz w:val="16"/>
                <w:szCs w:val="16"/>
              </w:rPr>
              <w:t>Marking</w:t>
            </w:r>
          </w:p>
        </w:tc>
      </w:tr>
      <w:tr w:rsidR="008C2DBB" w14:paraId="3456AF79" w14:textId="77777777" w:rsidTr="00783F00">
        <w:tc>
          <w:tcPr>
            <w:tcW w:w="1696" w:type="dxa"/>
          </w:tcPr>
          <w:p w14:paraId="0405CF54" w14:textId="77777777" w:rsidR="008C2DBB" w:rsidRDefault="008C2DBB" w:rsidP="00536FAD"/>
        </w:tc>
        <w:tc>
          <w:tcPr>
            <w:tcW w:w="1701" w:type="dxa"/>
          </w:tcPr>
          <w:p w14:paraId="6DEF7E1D" w14:textId="77777777" w:rsidR="008C2DBB" w:rsidRDefault="008C2DBB" w:rsidP="00536FAD"/>
        </w:tc>
        <w:tc>
          <w:tcPr>
            <w:tcW w:w="2977" w:type="dxa"/>
          </w:tcPr>
          <w:p w14:paraId="17C60C02" w14:textId="77777777" w:rsidR="008C2DBB" w:rsidRDefault="008C2DBB" w:rsidP="00536FAD"/>
        </w:tc>
        <w:tc>
          <w:tcPr>
            <w:tcW w:w="3876" w:type="dxa"/>
          </w:tcPr>
          <w:p w14:paraId="23C76ABE" w14:textId="2E6B52B7" w:rsidR="008C2DBB" w:rsidRDefault="008C2DBB" w:rsidP="008C2DBB">
            <w:pPr>
              <w:jc w:val="center"/>
            </w:pPr>
            <w:r>
              <w:t xml:space="preserve">ATS / </w:t>
            </w:r>
            <w:proofErr w:type="spellStart"/>
            <w:r>
              <w:t>Ro</w:t>
            </w:r>
            <w:r w:rsidR="00783F00">
              <w:t>M</w:t>
            </w:r>
            <w:proofErr w:type="spellEnd"/>
          </w:p>
        </w:tc>
      </w:tr>
      <w:tr w:rsidR="008C2DBB" w14:paraId="1E7FBB12" w14:textId="77777777" w:rsidTr="00783F00">
        <w:tc>
          <w:tcPr>
            <w:tcW w:w="1696" w:type="dxa"/>
          </w:tcPr>
          <w:p w14:paraId="7C96947D" w14:textId="77777777" w:rsidR="008C2DBB" w:rsidRDefault="008C2DBB" w:rsidP="00536FAD">
            <w:bookmarkStart w:id="1" w:name="_Hlk137543742"/>
          </w:p>
        </w:tc>
        <w:tc>
          <w:tcPr>
            <w:tcW w:w="1701" w:type="dxa"/>
          </w:tcPr>
          <w:p w14:paraId="37CB6FF4" w14:textId="77777777" w:rsidR="008C2DBB" w:rsidRDefault="008C2DBB" w:rsidP="00536FAD"/>
        </w:tc>
        <w:tc>
          <w:tcPr>
            <w:tcW w:w="2977" w:type="dxa"/>
          </w:tcPr>
          <w:p w14:paraId="1292B6E4" w14:textId="77777777" w:rsidR="008C2DBB" w:rsidRDefault="008C2DBB" w:rsidP="00536FAD"/>
        </w:tc>
        <w:tc>
          <w:tcPr>
            <w:tcW w:w="3876" w:type="dxa"/>
          </w:tcPr>
          <w:p w14:paraId="217EF4BD" w14:textId="4E8A2FDB" w:rsidR="008C2DBB" w:rsidRDefault="008C2DBB" w:rsidP="008C2DBB">
            <w:pPr>
              <w:jc w:val="center"/>
            </w:pPr>
            <w:r>
              <w:t xml:space="preserve">ATS / </w:t>
            </w:r>
            <w:proofErr w:type="spellStart"/>
            <w:r>
              <w:t>Ro</w:t>
            </w:r>
            <w:r w:rsidR="00783F00">
              <w:t>M</w:t>
            </w:r>
            <w:proofErr w:type="spellEnd"/>
          </w:p>
        </w:tc>
      </w:tr>
      <w:tr w:rsidR="008C2DBB" w14:paraId="4B8F5344" w14:textId="77777777" w:rsidTr="00783F00">
        <w:tc>
          <w:tcPr>
            <w:tcW w:w="1696" w:type="dxa"/>
          </w:tcPr>
          <w:p w14:paraId="25387529" w14:textId="77777777" w:rsidR="008C2DBB" w:rsidRDefault="008C2DBB" w:rsidP="00536FAD"/>
        </w:tc>
        <w:tc>
          <w:tcPr>
            <w:tcW w:w="1701" w:type="dxa"/>
          </w:tcPr>
          <w:p w14:paraId="01F374A6" w14:textId="77777777" w:rsidR="008C2DBB" w:rsidRDefault="008C2DBB" w:rsidP="00536FAD"/>
        </w:tc>
        <w:tc>
          <w:tcPr>
            <w:tcW w:w="2977" w:type="dxa"/>
          </w:tcPr>
          <w:p w14:paraId="73CEB41B" w14:textId="77777777" w:rsidR="008C2DBB" w:rsidRDefault="008C2DBB" w:rsidP="00536FAD"/>
        </w:tc>
        <w:tc>
          <w:tcPr>
            <w:tcW w:w="3876" w:type="dxa"/>
          </w:tcPr>
          <w:p w14:paraId="5BE06BAB" w14:textId="05F5F650" w:rsidR="008C2DBB" w:rsidRDefault="008C2DBB" w:rsidP="008C2DBB">
            <w:pPr>
              <w:jc w:val="center"/>
            </w:pPr>
            <w:r>
              <w:t xml:space="preserve">ATS / </w:t>
            </w:r>
            <w:proofErr w:type="spellStart"/>
            <w:r>
              <w:t>Ro</w:t>
            </w:r>
            <w:r w:rsidR="00783F00">
              <w:t>M</w:t>
            </w:r>
            <w:proofErr w:type="spellEnd"/>
          </w:p>
        </w:tc>
      </w:tr>
      <w:tr w:rsidR="008C2DBB" w14:paraId="053E1BDC" w14:textId="77777777" w:rsidTr="00783F00">
        <w:tc>
          <w:tcPr>
            <w:tcW w:w="1696" w:type="dxa"/>
          </w:tcPr>
          <w:p w14:paraId="547A30DE" w14:textId="77777777" w:rsidR="008C2DBB" w:rsidRDefault="008C2DBB" w:rsidP="00536FAD"/>
        </w:tc>
        <w:tc>
          <w:tcPr>
            <w:tcW w:w="1701" w:type="dxa"/>
          </w:tcPr>
          <w:p w14:paraId="6EB19454" w14:textId="77777777" w:rsidR="008C2DBB" w:rsidRDefault="008C2DBB" w:rsidP="00536FAD"/>
        </w:tc>
        <w:tc>
          <w:tcPr>
            <w:tcW w:w="2977" w:type="dxa"/>
          </w:tcPr>
          <w:p w14:paraId="2D9458FF" w14:textId="77777777" w:rsidR="008C2DBB" w:rsidRDefault="008C2DBB" w:rsidP="00536FAD"/>
        </w:tc>
        <w:tc>
          <w:tcPr>
            <w:tcW w:w="3876" w:type="dxa"/>
          </w:tcPr>
          <w:p w14:paraId="2F26F97E" w14:textId="6A8B6619" w:rsidR="008C2DBB" w:rsidRDefault="008C2DBB" w:rsidP="008C2DBB">
            <w:pPr>
              <w:jc w:val="center"/>
            </w:pPr>
            <w:r>
              <w:t xml:space="preserve">ATS / </w:t>
            </w:r>
            <w:proofErr w:type="spellStart"/>
            <w:r>
              <w:t>Ro</w:t>
            </w:r>
            <w:r w:rsidR="00783F00">
              <w:t>M</w:t>
            </w:r>
            <w:proofErr w:type="spellEnd"/>
          </w:p>
        </w:tc>
      </w:tr>
      <w:bookmarkEnd w:id="1"/>
      <w:tr w:rsidR="008719C7" w14:paraId="325502D1" w14:textId="77777777" w:rsidTr="00783F00">
        <w:tc>
          <w:tcPr>
            <w:tcW w:w="1696" w:type="dxa"/>
          </w:tcPr>
          <w:p w14:paraId="56D41EF8" w14:textId="77777777" w:rsidR="008719C7" w:rsidRDefault="008719C7" w:rsidP="008719C7"/>
        </w:tc>
        <w:tc>
          <w:tcPr>
            <w:tcW w:w="1701" w:type="dxa"/>
          </w:tcPr>
          <w:p w14:paraId="22B4E31E" w14:textId="77777777" w:rsidR="008719C7" w:rsidRDefault="008719C7" w:rsidP="008719C7"/>
        </w:tc>
        <w:tc>
          <w:tcPr>
            <w:tcW w:w="2977" w:type="dxa"/>
          </w:tcPr>
          <w:p w14:paraId="1079B345" w14:textId="77777777" w:rsidR="008719C7" w:rsidRDefault="008719C7" w:rsidP="008719C7"/>
        </w:tc>
        <w:tc>
          <w:tcPr>
            <w:tcW w:w="3876" w:type="dxa"/>
          </w:tcPr>
          <w:p w14:paraId="27DF087A" w14:textId="158ADAC0" w:rsidR="008719C7" w:rsidRDefault="008719C7" w:rsidP="008719C7">
            <w:pPr>
              <w:jc w:val="center"/>
            </w:pPr>
            <w:r w:rsidRPr="00576036">
              <w:t xml:space="preserve">ATS / </w:t>
            </w:r>
            <w:proofErr w:type="spellStart"/>
            <w:r w:rsidRPr="00576036">
              <w:t>Ro</w:t>
            </w:r>
            <w:r w:rsidR="00783F00">
              <w:t>M</w:t>
            </w:r>
            <w:proofErr w:type="spellEnd"/>
          </w:p>
        </w:tc>
      </w:tr>
      <w:tr w:rsidR="008719C7" w14:paraId="07AD9863" w14:textId="77777777" w:rsidTr="00783F00">
        <w:tc>
          <w:tcPr>
            <w:tcW w:w="1696" w:type="dxa"/>
          </w:tcPr>
          <w:p w14:paraId="06B7546E" w14:textId="77777777" w:rsidR="008719C7" w:rsidRDefault="008719C7" w:rsidP="008719C7"/>
        </w:tc>
        <w:tc>
          <w:tcPr>
            <w:tcW w:w="1701" w:type="dxa"/>
          </w:tcPr>
          <w:p w14:paraId="422EC38C" w14:textId="77777777" w:rsidR="008719C7" w:rsidRDefault="008719C7" w:rsidP="008719C7"/>
        </w:tc>
        <w:tc>
          <w:tcPr>
            <w:tcW w:w="2977" w:type="dxa"/>
          </w:tcPr>
          <w:p w14:paraId="1710A58F" w14:textId="77777777" w:rsidR="008719C7" w:rsidRDefault="008719C7" w:rsidP="008719C7"/>
        </w:tc>
        <w:tc>
          <w:tcPr>
            <w:tcW w:w="3876" w:type="dxa"/>
          </w:tcPr>
          <w:p w14:paraId="74AC0E4D" w14:textId="3538E00E" w:rsidR="008719C7" w:rsidRDefault="008719C7" w:rsidP="008719C7">
            <w:pPr>
              <w:jc w:val="center"/>
            </w:pPr>
            <w:r w:rsidRPr="00576036">
              <w:t xml:space="preserve">ATS / </w:t>
            </w:r>
            <w:proofErr w:type="spellStart"/>
            <w:r w:rsidRPr="00576036">
              <w:t>Ro</w:t>
            </w:r>
            <w:r w:rsidR="00783F00">
              <w:t>M</w:t>
            </w:r>
            <w:proofErr w:type="spellEnd"/>
          </w:p>
        </w:tc>
      </w:tr>
      <w:tr w:rsidR="008719C7" w14:paraId="14C11702" w14:textId="77777777" w:rsidTr="00783F00">
        <w:tc>
          <w:tcPr>
            <w:tcW w:w="1696" w:type="dxa"/>
          </w:tcPr>
          <w:p w14:paraId="6365F3C3" w14:textId="77777777" w:rsidR="008719C7" w:rsidRDefault="008719C7" w:rsidP="008719C7"/>
        </w:tc>
        <w:tc>
          <w:tcPr>
            <w:tcW w:w="1701" w:type="dxa"/>
          </w:tcPr>
          <w:p w14:paraId="59456F7B" w14:textId="77777777" w:rsidR="008719C7" w:rsidRDefault="008719C7" w:rsidP="008719C7"/>
        </w:tc>
        <w:tc>
          <w:tcPr>
            <w:tcW w:w="2977" w:type="dxa"/>
          </w:tcPr>
          <w:p w14:paraId="57D2B43F" w14:textId="77777777" w:rsidR="008719C7" w:rsidRDefault="008719C7" w:rsidP="008719C7"/>
        </w:tc>
        <w:tc>
          <w:tcPr>
            <w:tcW w:w="3876" w:type="dxa"/>
          </w:tcPr>
          <w:p w14:paraId="4959CAAC" w14:textId="0B3256A3" w:rsidR="008719C7" w:rsidRDefault="008719C7" w:rsidP="008719C7">
            <w:pPr>
              <w:jc w:val="center"/>
            </w:pPr>
            <w:r w:rsidRPr="00576036">
              <w:t xml:space="preserve">ATS / </w:t>
            </w:r>
            <w:proofErr w:type="spellStart"/>
            <w:r w:rsidRPr="00576036">
              <w:t>Ro</w:t>
            </w:r>
            <w:r w:rsidR="00783F00">
              <w:t>M</w:t>
            </w:r>
            <w:proofErr w:type="spellEnd"/>
          </w:p>
        </w:tc>
      </w:tr>
    </w:tbl>
    <w:p w14:paraId="695B039A" w14:textId="3B18F878" w:rsidR="008C2DBB" w:rsidRDefault="008C2DBB" w:rsidP="00536FAD"/>
    <w:p w14:paraId="4800F3BA" w14:textId="097E78B6" w:rsidR="00783F00" w:rsidRPr="00783F00" w:rsidRDefault="00783F00" w:rsidP="00536FAD">
      <w:pPr>
        <w:rPr>
          <w:i/>
          <w:iCs/>
          <w:sz w:val="20"/>
          <w:szCs w:val="20"/>
        </w:rPr>
      </w:pPr>
      <w:r w:rsidRPr="00783F00">
        <w:rPr>
          <w:i/>
          <w:iCs/>
          <w:sz w:val="20"/>
          <w:szCs w:val="20"/>
        </w:rPr>
        <w:t xml:space="preserve">(In the first instance, we will always request ATS as this is a free of charge service; following on, if deemed appropriate, a </w:t>
      </w:r>
      <w:proofErr w:type="spellStart"/>
      <w:r w:rsidRPr="00783F00">
        <w:rPr>
          <w:i/>
          <w:iCs/>
          <w:sz w:val="20"/>
          <w:szCs w:val="20"/>
        </w:rPr>
        <w:t>RoM</w:t>
      </w:r>
      <w:proofErr w:type="spellEnd"/>
      <w:r w:rsidRPr="00783F00">
        <w:rPr>
          <w:i/>
          <w:iCs/>
          <w:sz w:val="20"/>
          <w:szCs w:val="20"/>
        </w:rPr>
        <w:t xml:space="preserve"> will then be requested.) </w:t>
      </w:r>
    </w:p>
    <w:p w14:paraId="3D2C128D" w14:textId="5ED07D32" w:rsidR="008C2DBB" w:rsidRDefault="008C2DBB" w:rsidP="00536FAD"/>
    <w:p w14:paraId="51899F2E" w14:textId="27AC7EEE" w:rsidR="008C2DBB" w:rsidRDefault="008C2DBB" w:rsidP="00536FAD"/>
    <w:p w14:paraId="5189F442" w14:textId="346C5BE6" w:rsidR="008C2DBB" w:rsidRDefault="008C2DBB" w:rsidP="00536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C2DBB" w:rsidRPr="008C2DBB" w14:paraId="7339AA2E" w14:textId="77777777" w:rsidTr="008307D6">
        <w:tc>
          <w:tcPr>
            <w:tcW w:w="3397" w:type="dxa"/>
          </w:tcPr>
          <w:p w14:paraId="4BCC2F26" w14:textId="77777777" w:rsidR="008C2DBB" w:rsidRPr="008C2DBB" w:rsidRDefault="008C2DBB" w:rsidP="00AA39A8">
            <w:pPr>
              <w:rPr>
                <w:b/>
                <w:bCs/>
              </w:rPr>
            </w:pPr>
            <w:r w:rsidRPr="008C2DBB">
              <w:rPr>
                <w:b/>
                <w:bCs/>
              </w:rPr>
              <w:t>Exam Office use only</w:t>
            </w:r>
          </w:p>
        </w:tc>
      </w:tr>
      <w:tr w:rsidR="008C2DBB" w:rsidRPr="008C2DBB" w14:paraId="44A8A096" w14:textId="77777777" w:rsidTr="008307D6">
        <w:tc>
          <w:tcPr>
            <w:tcW w:w="3397" w:type="dxa"/>
          </w:tcPr>
          <w:p w14:paraId="06429DB3" w14:textId="77777777" w:rsidR="008C2DBB" w:rsidRPr="008C2DBB" w:rsidRDefault="008C2DBB" w:rsidP="00AA39A8">
            <w:r w:rsidRPr="008C2DBB">
              <w:t>Date received:</w:t>
            </w:r>
          </w:p>
        </w:tc>
      </w:tr>
      <w:tr w:rsidR="008C2DBB" w:rsidRPr="008C2DBB" w14:paraId="7D14C53A" w14:textId="77777777" w:rsidTr="008307D6">
        <w:tc>
          <w:tcPr>
            <w:tcW w:w="3397" w:type="dxa"/>
          </w:tcPr>
          <w:p w14:paraId="14257C0D" w14:textId="77777777" w:rsidR="008C2DBB" w:rsidRPr="008C2DBB" w:rsidRDefault="008C2DBB" w:rsidP="00AA39A8">
            <w:r w:rsidRPr="008C2DBB">
              <w:t>Authorised by:</w:t>
            </w:r>
          </w:p>
        </w:tc>
      </w:tr>
      <w:tr w:rsidR="008C2DBB" w:rsidRPr="008C2DBB" w14:paraId="2F8E2E26" w14:textId="77777777" w:rsidTr="008307D6">
        <w:tc>
          <w:tcPr>
            <w:tcW w:w="3397" w:type="dxa"/>
          </w:tcPr>
          <w:p w14:paraId="20DF3F5A" w14:textId="77777777" w:rsidR="008C2DBB" w:rsidRPr="008C2DBB" w:rsidRDefault="008C2DBB" w:rsidP="00AA39A8">
            <w:r w:rsidRPr="008C2DBB">
              <w:t>Date submitted:</w:t>
            </w:r>
          </w:p>
        </w:tc>
      </w:tr>
      <w:tr w:rsidR="009A5446" w:rsidRPr="008C2DBB" w14:paraId="564CB6C3" w14:textId="77777777" w:rsidTr="008307D6">
        <w:tc>
          <w:tcPr>
            <w:tcW w:w="3397" w:type="dxa"/>
          </w:tcPr>
          <w:p w14:paraId="6A3A3694" w14:textId="3C66223B" w:rsidR="009A5446" w:rsidRPr="008C2DBB" w:rsidRDefault="009A5446" w:rsidP="00AA39A8">
            <w:r>
              <w:t xml:space="preserve">Ref: </w:t>
            </w:r>
          </w:p>
        </w:tc>
      </w:tr>
    </w:tbl>
    <w:p w14:paraId="6F6CACA9" w14:textId="77777777" w:rsidR="008C2DBB" w:rsidRDefault="008C2DBB" w:rsidP="008C2DBB"/>
    <w:sectPr w:rsidR="008C2DBB" w:rsidSect="00536FAD">
      <w:footerReference w:type="default" r:id="rId10"/>
      <w:pgSz w:w="11906" w:h="16838"/>
      <w:pgMar w:top="899" w:right="746" w:bottom="426" w:left="90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E0A6" w14:textId="77777777" w:rsidR="00536FAD" w:rsidRDefault="00536FAD" w:rsidP="00536FAD">
      <w:r>
        <w:separator/>
      </w:r>
    </w:p>
  </w:endnote>
  <w:endnote w:type="continuationSeparator" w:id="0">
    <w:p w14:paraId="76DF3355" w14:textId="77777777" w:rsidR="00536FAD" w:rsidRDefault="00536FAD" w:rsidP="0053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E890" w14:textId="4A147EFA" w:rsidR="00536FAD" w:rsidRPr="00536FAD" w:rsidRDefault="00536FAD" w:rsidP="00536FAD">
    <w:pPr>
      <w:pStyle w:val="Footer"/>
      <w:jc w:val="right"/>
      <w:rPr>
        <w:i/>
        <w:iCs/>
        <w:sz w:val="16"/>
        <w:szCs w:val="16"/>
      </w:rPr>
    </w:pPr>
    <w:r w:rsidRPr="00536FAD">
      <w:rPr>
        <w:i/>
        <w:iCs/>
        <w:sz w:val="16"/>
        <w:szCs w:val="16"/>
      </w:rPr>
      <w:t>EAN June 202</w:t>
    </w:r>
    <w:r w:rsidR="003B1558">
      <w:rPr>
        <w:i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66E9" w14:textId="77777777" w:rsidR="00536FAD" w:rsidRDefault="00536FAD" w:rsidP="00536FAD">
      <w:r>
        <w:separator/>
      </w:r>
    </w:p>
  </w:footnote>
  <w:footnote w:type="continuationSeparator" w:id="0">
    <w:p w14:paraId="0C41F58E" w14:textId="77777777" w:rsidR="00536FAD" w:rsidRDefault="00536FAD" w:rsidP="0053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BE"/>
    <w:rsid w:val="00037C7E"/>
    <w:rsid w:val="00041D6C"/>
    <w:rsid w:val="00062631"/>
    <w:rsid w:val="000808BC"/>
    <w:rsid w:val="000C2273"/>
    <w:rsid w:val="000D7135"/>
    <w:rsid w:val="000F0EB0"/>
    <w:rsid w:val="00146199"/>
    <w:rsid w:val="00162D72"/>
    <w:rsid w:val="001962DE"/>
    <w:rsid w:val="001A0946"/>
    <w:rsid w:val="001B2083"/>
    <w:rsid w:val="00212D99"/>
    <w:rsid w:val="00227EC4"/>
    <w:rsid w:val="00233A9F"/>
    <w:rsid w:val="00237907"/>
    <w:rsid w:val="00250DA9"/>
    <w:rsid w:val="002963FE"/>
    <w:rsid w:val="002A17A2"/>
    <w:rsid w:val="002E0F48"/>
    <w:rsid w:val="003562A9"/>
    <w:rsid w:val="00361BD7"/>
    <w:rsid w:val="0036204D"/>
    <w:rsid w:val="00364F9E"/>
    <w:rsid w:val="003A7237"/>
    <w:rsid w:val="003B1558"/>
    <w:rsid w:val="003F3DC8"/>
    <w:rsid w:val="00454F13"/>
    <w:rsid w:val="004A3349"/>
    <w:rsid w:val="004C53DC"/>
    <w:rsid w:val="00534721"/>
    <w:rsid w:val="00536FAD"/>
    <w:rsid w:val="00566C0E"/>
    <w:rsid w:val="005A7FBA"/>
    <w:rsid w:val="005B13B3"/>
    <w:rsid w:val="005B26C6"/>
    <w:rsid w:val="005C1EC3"/>
    <w:rsid w:val="005F0BE1"/>
    <w:rsid w:val="00646CB7"/>
    <w:rsid w:val="00670DE1"/>
    <w:rsid w:val="00673A8F"/>
    <w:rsid w:val="006938E6"/>
    <w:rsid w:val="006C0196"/>
    <w:rsid w:val="00712E66"/>
    <w:rsid w:val="00740154"/>
    <w:rsid w:val="007819A1"/>
    <w:rsid w:val="00783F00"/>
    <w:rsid w:val="00787955"/>
    <w:rsid w:val="007F2B49"/>
    <w:rsid w:val="007F2BED"/>
    <w:rsid w:val="007F7CA3"/>
    <w:rsid w:val="008307D6"/>
    <w:rsid w:val="008475B9"/>
    <w:rsid w:val="00863EF7"/>
    <w:rsid w:val="008719C7"/>
    <w:rsid w:val="00881EC1"/>
    <w:rsid w:val="00884640"/>
    <w:rsid w:val="008B0328"/>
    <w:rsid w:val="008B5265"/>
    <w:rsid w:val="008C2DBB"/>
    <w:rsid w:val="00930D5C"/>
    <w:rsid w:val="00982EE9"/>
    <w:rsid w:val="009A5446"/>
    <w:rsid w:val="009C473C"/>
    <w:rsid w:val="009F6F5D"/>
    <w:rsid w:val="00A63A99"/>
    <w:rsid w:val="00AA42F9"/>
    <w:rsid w:val="00AC1DC7"/>
    <w:rsid w:val="00B00AA4"/>
    <w:rsid w:val="00B12237"/>
    <w:rsid w:val="00BA76D0"/>
    <w:rsid w:val="00BE06A0"/>
    <w:rsid w:val="00C376DD"/>
    <w:rsid w:val="00C46122"/>
    <w:rsid w:val="00C633D5"/>
    <w:rsid w:val="00C67008"/>
    <w:rsid w:val="00C679B8"/>
    <w:rsid w:val="00C84245"/>
    <w:rsid w:val="00CE4184"/>
    <w:rsid w:val="00D123D4"/>
    <w:rsid w:val="00D2710E"/>
    <w:rsid w:val="00D418B9"/>
    <w:rsid w:val="00D55823"/>
    <w:rsid w:val="00D66D9E"/>
    <w:rsid w:val="00D80753"/>
    <w:rsid w:val="00D902B0"/>
    <w:rsid w:val="00DF2160"/>
    <w:rsid w:val="00DF41BE"/>
    <w:rsid w:val="00ED4082"/>
    <w:rsid w:val="00F31DE3"/>
    <w:rsid w:val="00F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B8455FF"/>
  <w15:docId w15:val="{5367EC28-A5BA-4C3F-99EE-C538CDB2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1B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36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6FA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536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6FAD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53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74d3e3-2d73-451e-850c-9bbf43ff38f1">
      <Terms xmlns="http://schemas.microsoft.com/office/infopath/2007/PartnerControls"/>
    </lcf76f155ced4ddcb4097134ff3c332f>
    <TaxCatchAll xmlns="a9f5b13c-f1e8-4fb3-894d-383b6fee7b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7DD5127063A4EA4025D825D042085" ma:contentTypeVersion="18" ma:contentTypeDescription="Create a new document." ma:contentTypeScope="" ma:versionID="62ad2b5e7f3fb8ff5b2fb38a7c4a491d">
  <xsd:schema xmlns:xsd="http://www.w3.org/2001/XMLSchema" xmlns:xs="http://www.w3.org/2001/XMLSchema" xmlns:p="http://schemas.microsoft.com/office/2006/metadata/properties" xmlns:ns2="a9f5b13c-f1e8-4fb3-894d-383b6fee7b38" xmlns:ns3="9974d3e3-2d73-451e-850c-9bbf43ff38f1" targetNamespace="http://schemas.microsoft.com/office/2006/metadata/properties" ma:root="true" ma:fieldsID="96b90db3b5e5a4be5c13af0858577dd4" ns2:_="" ns3:_="">
    <xsd:import namespace="a9f5b13c-f1e8-4fb3-894d-383b6fee7b38"/>
    <xsd:import namespace="9974d3e3-2d73-451e-850c-9bbf43ff3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5b13c-f1e8-4fb3-894d-383b6fee7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f632fc-22da-433e-b582-4139bd569000}" ma:internalName="TaxCatchAll" ma:showField="CatchAllData" ma:web="a9f5b13c-f1e8-4fb3-894d-383b6fee7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d3e3-2d73-451e-850c-9bbf43ff3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00919d-4c7a-4494-8215-d0b3e90db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39959-E16B-4F3C-8EB1-920A9E598CF5}">
  <ds:schemaRefs>
    <ds:schemaRef ds:uri="http://purl.org/dc/elements/1.1/"/>
    <ds:schemaRef ds:uri="http://purl.org/dc/terms/"/>
    <ds:schemaRef ds:uri="9974d3e3-2d73-451e-850c-9bbf43ff38f1"/>
    <ds:schemaRef ds:uri="http://schemas.microsoft.com/office/2006/documentManagement/types"/>
    <ds:schemaRef ds:uri="a9f5b13c-f1e8-4fb3-894d-383b6fee7b3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80EC55-560C-4940-8DA8-E23C0B4DF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69743-64C6-4631-997C-26D626AE5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5b13c-f1e8-4fb3-894d-383b6fee7b38"/>
    <ds:schemaRef ds:uri="9974d3e3-2d73-451e-850c-9bbf43ff3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546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RESULTS SERVICES – JUNE 2011</vt:lpstr>
    </vt:vector>
  </TitlesOfParts>
  <Company>Abbeyfield School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RESULTS SERVICES – JUNE 2011</dc:title>
  <dc:creator>jharrold</dc:creator>
  <cp:lastModifiedBy>Jo Ebsworth</cp:lastModifiedBy>
  <cp:revision>8</cp:revision>
  <cp:lastPrinted>2024-07-09T15:36:00Z</cp:lastPrinted>
  <dcterms:created xsi:type="dcterms:W3CDTF">2024-07-09T08:49:00Z</dcterms:created>
  <dcterms:modified xsi:type="dcterms:W3CDTF">2024-07-15T13:02:00Z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0x010100C0D7DD5127063A4EA4025D825D042085</vt:lpwstr>
  </property>
  <property fmtid="{D5CDD505-2E9C-101B-9397-08002B2CF9AE}" pid="3" name="Order">
    <vt:r8>2735000</vt:r8>
  </property>
  <property fmtid="{D5CDD505-2E9C-101B-9397-08002B2CF9AE}" pid="4" name="MediaServiceImageTags">
    <vt:lpwstr/>
  </property>
</Properties>
</file>